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211"/>
        <w:gridCol w:w="2854"/>
        <w:gridCol w:w="1853"/>
        <w:gridCol w:w="2672"/>
      </w:tblGrid>
      <w:tr w:rsidR="000C2633" w:rsidRPr="001C09BA" w:rsidTr="001E2016">
        <w:trPr>
          <w:trHeight w:val="357"/>
        </w:trPr>
        <w:tc>
          <w:tcPr>
            <w:tcW w:w="2155" w:type="dxa"/>
            <w:shd w:val="clear" w:color="auto" w:fill="F2F2F2" w:themeFill="background1" w:themeFillShade="F2"/>
          </w:tcPr>
          <w:p w:rsidR="00972022" w:rsidRPr="001C09BA" w:rsidRDefault="00702D3A">
            <w:pPr>
              <w:pStyle w:val="Heading2"/>
            </w:pPr>
            <w:sdt>
              <w:sdtPr>
                <w:id w:val="900328234"/>
                <w:placeholder>
                  <w:docPart w:val="D95E137C416C487495EF0BD3FA10EEEC"/>
                </w:placeholder>
                <w:temporary/>
                <w:showingPlcHdr/>
              </w:sdtPr>
              <w:sdtEndPr/>
              <w:sdtContent>
                <w:r w:rsidR="008A6F05" w:rsidRPr="001C09BA">
                  <w:t>Job Title</w:t>
                </w:r>
              </w:sdtContent>
            </w:sdt>
            <w:r w:rsidR="008A6F05" w:rsidRPr="001C09BA">
              <w:t>:</w:t>
            </w:r>
          </w:p>
        </w:tc>
        <w:tc>
          <w:tcPr>
            <w:tcW w:w="2783" w:type="dxa"/>
          </w:tcPr>
          <w:p w:rsidR="000C2633" w:rsidRPr="00456695" w:rsidRDefault="00456695" w:rsidP="003B4F93">
            <w:pPr>
              <w:tabs>
                <w:tab w:val="center" w:pos="1276"/>
              </w:tabs>
              <w:rPr>
                <w:b/>
                <w:sz w:val="18"/>
                <w:szCs w:val="18"/>
              </w:rPr>
            </w:pPr>
            <w:r w:rsidRPr="00456695">
              <w:rPr>
                <w:b/>
                <w:sz w:val="18"/>
                <w:szCs w:val="18"/>
              </w:rPr>
              <w:t>MANAGEMENT ACCOUNTANT</w:t>
            </w:r>
          </w:p>
        </w:tc>
        <w:tc>
          <w:tcPr>
            <w:tcW w:w="1807" w:type="dxa"/>
            <w:shd w:val="clear" w:color="auto" w:fill="F2F2F2" w:themeFill="background1" w:themeFillShade="F2"/>
          </w:tcPr>
          <w:p w:rsidR="000C2633" w:rsidRPr="001C09BA" w:rsidRDefault="003B4F93">
            <w:pPr>
              <w:pStyle w:val="Heading2"/>
            </w:pPr>
            <w:r>
              <w:t>Reporting To</w:t>
            </w:r>
            <w:r w:rsidR="008A6F05" w:rsidRPr="001C09BA">
              <w:t>:</w:t>
            </w:r>
          </w:p>
        </w:tc>
        <w:tc>
          <w:tcPr>
            <w:tcW w:w="2605" w:type="dxa"/>
          </w:tcPr>
          <w:p w:rsidR="000C2633" w:rsidRPr="003B4F93" w:rsidRDefault="0097382B">
            <w:pPr>
              <w:rPr>
                <w:sz w:val="18"/>
                <w:szCs w:val="18"/>
              </w:rPr>
            </w:pPr>
            <w:r>
              <w:rPr>
                <w:sz w:val="18"/>
                <w:szCs w:val="18"/>
              </w:rPr>
              <w:t>Finance Director</w:t>
            </w:r>
          </w:p>
        </w:tc>
      </w:tr>
      <w:tr w:rsidR="000C2633" w:rsidRPr="001C09BA">
        <w:tc>
          <w:tcPr>
            <w:tcW w:w="2155" w:type="dxa"/>
            <w:shd w:val="clear" w:color="auto" w:fill="F2F2F2" w:themeFill="background1" w:themeFillShade="F2"/>
          </w:tcPr>
          <w:p w:rsidR="000C2633" w:rsidRPr="001C09BA" w:rsidRDefault="00702D3A">
            <w:pPr>
              <w:pStyle w:val="Heading2"/>
            </w:pPr>
            <w:sdt>
              <w:sdtPr>
                <w:id w:val="261581474"/>
                <w:placeholder>
                  <w:docPart w:val="F2C0414C1D0342B691B54C025DDC1A3A"/>
                </w:placeholder>
                <w:temporary/>
                <w:showingPlcHdr/>
              </w:sdtPr>
              <w:sdtEndPr/>
              <w:sdtContent>
                <w:r w:rsidR="008A6F05" w:rsidRPr="001C09BA">
                  <w:t>Department/Group</w:t>
                </w:r>
              </w:sdtContent>
            </w:sdt>
            <w:r w:rsidR="008A6F05" w:rsidRPr="001C09BA">
              <w:t>:</w:t>
            </w:r>
          </w:p>
        </w:tc>
        <w:tc>
          <w:tcPr>
            <w:tcW w:w="2783" w:type="dxa"/>
          </w:tcPr>
          <w:p w:rsidR="000C2633" w:rsidRPr="003B4F93" w:rsidRDefault="000C2633">
            <w:pPr>
              <w:rPr>
                <w:sz w:val="18"/>
                <w:szCs w:val="18"/>
              </w:rPr>
            </w:pPr>
          </w:p>
        </w:tc>
        <w:tc>
          <w:tcPr>
            <w:tcW w:w="1807" w:type="dxa"/>
            <w:shd w:val="clear" w:color="auto" w:fill="F2F2F2" w:themeFill="background1" w:themeFillShade="F2"/>
          </w:tcPr>
          <w:p w:rsidR="000C2633" w:rsidRPr="001C09BA" w:rsidRDefault="00702D3A">
            <w:pPr>
              <w:pStyle w:val="Heading2"/>
            </w:pPr>
            <w:sdt>
              <w:sdtPr>
                <w:id w:val="2006166042"/>
                <w:placeholder>
                  <w:docPart w:val="CAE1437542524E5597D8F56DC1395F8F"/>
                </w:placeholder>
                <w:temporary/>
                <w:showingPlcHdr/>
              </w:sdtPr>
              <w:sdtEndPr/>
              <w:sdtContent>
                <w:r w:rsidR="008A6F05" w:rsidRPr="001C09BA">
                  <w:t>Job Code/ Req#</w:t>
                </w:r>
              </w:sdtContent>
            </w:sdt>
            <w:r w:rsidR="008A6F05" w:rsidRPr="001C09BA">
              <w:t>:</w:t>
            </w:r>
          </w:p>
        </w:tc>
        <w:tc>
          <w:tcPr>
            <w:tcW w:w="2605" w:type="dxa"/>
          </w:tcPr>
          <w:p w:rsidR="000C2633" w:rsidRPr="001C09BA" w:rsidRDefault="003B4F93">
            <w:r>
              <w:t>N/A</w:t>
            </w:r>
          </w:p>
        </w:tc>
      </w:tr>
      <w:tr w:rsidR="000C2633" w:rsidRPr="001C09BA">
        <w:tc>
          <w:tcPr>
            <w:tcW w:w="2155" w:type="dxa"/>
            <w:shd w:val="clear" w:color="auto" w:fill="F2F2F2" w:themeFill="background1" w:themeFillShade="F2"/>
          </w:tcPr>
          <w:p w:rsidR="000C2633" w:rsidRPr="001C09BA" w:rsidRDefault="00702D3A">
            <w:pPr>
              <w:pStyle w:val="Heading2"/>
            </w:pPr>
            <w:sdt>
              <w:sdtPr>
                <w:id w:val="784848460"/>
                <w:placeholder>
                  <w:docPart w:val="FE843727828C4DC9AEFBC29FDC191C05"/>
                </w:placeholder>
                <w:temporary/>
                <w:showingPlcHdr/>
              </w:sdtPr>
              <w:sdtEndPr/>
              <w:sdtContent>
                <w:r w:rsidR="008A6F05" w:rsidRPr="001C09BA">
                  <w:t>Location</w:t>
                </w:r>
              </w:sdtContent>
            </w:sdt>
            <w:r w:rsidR="008A6F05" w:rsidRPr="001C09BA">
              <w:t>:</w:t>
            </w:r>
          </w:p>
        </w:tc>
        <w:tc>
          <w:tcPr>
            <w:tcW w:w="2783" w:type="dxa"/>
          </w:tcPr>
          <w:p w:rsidR="000C2633" w:rsidRPr="001C09BA" w:rsidRDefault="00C068E2">
            <w:r>
              <w:t>Northampton</w:t>
            </w:r>
            <w:bookmarkStart w:id="0" w:name="_GoBack"/>
            <w:bookmarkEnd w:id="0"/>
          </w:p>
        </w:tc>
        <w:tc>
          <w:tcPr>
            <w:tcW w:w="1807" w:type="dxa"/>
            <w:shd w:val="clear" w:color="auto" w:fill="F2F2F2" w:themeFill="background1" w:themeFillShade="F2"/>
          </w:tcPr>
          <w:p w:rsidR="000C2633" w:rsidRPr="001C09BA" w:rsidRDefault="00702D3A">
            <w:pPr>
              <w:pStyle w:val="Heading2"/>
            </w:pPr>
            <w:sdt>
              <w:sdtPr>
                <w:id w:val="1223096936"/>
                <w:placeholder>
                  <w:docPart w:val="66FCCB567FDC4EC8A1C2B2EA02D4DF78"/>
                </w:placeholder>
                <w:temporary/>
                <w:showingPlcHdr/>
              </w:sdtPr>
              <w:sdtEndPr/>
              <w:sdtContent>
                <w:r w:rsidR="008A6F05" w:rsidRPr="001C09BA">
                  <w:t>Travel Required</w:t>
                </w:r>
              </w:sdtContent>
            </w:sdt>
            <w:r w:rsidR="008A6F05" w:rsidRPr="001C09BA">
              <w:t>:</w:t>
            </w:r>
          </w:p>
        </w:tc>
        <w:tc>
          <w:tcPr>
            <w:tcW w:w="2605" w:type="dxa"/>
          </w:tcPr>
          <w:p w:rsidR="000C2633" w:rsidRPr="001C09BA" w:rsidRDefault="00495811">
            <w:r>
              <w:t>No</w:t>
            </w:r>
          </w:p>
        </w:tc>
      </w:tr>
      <w:tr w:rsidR="000C2633" w:rsidRPr="001C09BA">
        <w:tc>
          <w:tcPr>
            <w:tcW w:w="2155" w:type="dxa"/>
            <w:shd w:val="clear" w:color="auto" w:fill="F2F2F2" w:themeFill="background1" w:themeFillShade="F2"/>
          </w:tcPr>
          <w:p w:rsidR="000C2633" w:rsidRPr="001C09BA" w:rsidRDefault="00702D3A">
            <w:pPr>
              <w:pStyle w:val="Heading2"/>
            </w:pPr>
            <w:sdt>
              <w:sdtPr>
                <w:id w:val="-1832596105"/>
                <w:placeholder>
                  <w:docPart w:val="E681EA30CEB34A4B9DB34B52F1BFBBFD"/>
                </w:placeholder>
                <w:temporary/>
                <w:showingPlcHdr/>
              </w:sdtPr>
              <w:sdtEndPr/>
              <w:sdtContent>
                <w:r w:rsidR="008A6F05" w:rsidRPr="001C09BA">
                  <w:t>Level/Salary Range</w:t>
                </w:r>
              </w:sdtContent>
            </w:sdt>
            <w:r w:rsidR="008A6F05" w:rsidRPr="001C09BA">
              <w:t>:</w:t>
            </w:r>
          </w:p>
        </w:tc>
        <w:tc>
          <w:tcPr>
            <w:tcW w:w="2783" w:type="dxa"/>
          </w:tcPr>
          <w:p w:rsidR="000C2633" w:rsidRPr="001C09BA" w:rsidRDefault="000C2633"/>
        </w:tc>
        <w:tc>
          <w:tcPr>
            <w:tcW w:w="1807" w:type="dxa"/>
            <w:shd w:val="clear" w:color="auto" w:fill="F2F2F2" w:themeFill="background1" w:themeFillShade="F2"/>
          </w:tcPr>
          <w:p w:rsidR="000C2633" w:rsidRPr="001C09BA" w:rsidRDefault="00702D3A">
            <w:pPr>
              <w:pStyle w:val="Heading2"/>
            </w:pPr>
            <w:sdt>
              <w:sdtPr>
                <w:id w:val="-538278110"/>
                <w:placeholder>
                  <w:docPart w:val="BCAEE0EF5805495BA8FEE24D304E49A8"/>
                </w:placeholder>
                <w:showingPlcHdr/>
              </w:sdtPr>
              <w:sdtEndPr/>
              <w:sdtContent>
                <w:r w:rsidR="008A6F05" w:rsidRPr="001C09BA">
                  <w:t>Position Type</w:t>
                </w:r>
              </w:sdtContent>
            </w:sdt>
            <w:r w:rsidR="008A6F05" w:rsidRPr="001C09BA">
              <w:t>:</w:t>
            </w:r>
          </w:p>
        </w:tc>
        <w:tc>
          <w:tcPr>
            <w:tcW w:w="2605" w:type="dxa"/>
          </w:tcPr>
          <w:p w:rsidR="000C2633" w:rsidRPr="001C09BA" w:rsidRDefault="00495811">
            <w:r>
              <w:t>Full Time</w:t>
            </w:r>
          </w:p>
        </w:tc>
      </w:tr>
      <w:tr w:rsidR="000C2633" w:rsidRPr="001C09BA">
        <w:tc>
          <w:tcPr>
            <w:tcW w:w="2155" w:type="dxa"/>
            <w:shd w:val="clear" w:color="auto" w:fill="F2F2F2" w:themeFill="background1" w:themeFillShade="F2"/>
          </w:tcPr>
          <w:p w:rsidR="000C2633" w:rsidRPr="001C09BA" w:rsidRDefault="00702D3A">
            <w:pPr>
              <w:pStyle w:val="Heading2"/>
            </w:pPr>
            <w:sdt>
              <w:sdtPr>
                <w:id w:val="-1558086659"/>
                <w:placeholder>
                  <w:docPart w:val="4E60289B68FA40958145BE129AB17D6B"/>
                </w:placeholder>
                <w:temporary/>
                <w:showingPlcHdr/>
              </w:sdtPr>
              <w:sdtEndPr/>
              <w:sdtContent>
                <w:r w:rsidR="008A6F05" w:rsidRPr="001C09BA">
                  <w:t>HR Contact</w:t>
                </w:r>
              </w:sdtContent>
            </w:sdt>
            <w:r w:rsidR="008A6F05" w:rsidRPr="001C09BA">
              <w:t>:</w:t>
            </w:r>
          </w:p>
        </w:tc>
        <w:tc>
          <w:tcPr>
            <w:tcW w:w="2783" w:type="dxa"/>
          </w:tcPr>
          <w:p w:rsidR="000C2633" w:rsidRPr="001C09BA" w:rsidRDefault="00495811">
            <w:r>
              <w:t>Susan Collins</w:t>
            </w:r>
          </w:p>
        </w:tc>
        <w:tc>
          <w:tcPr>
            <w:tcW w:w="1807" w:type="dxa"/>
            <w:shd w:val="clear" w:color="auto" w:fill="F2F2F2" w:themeFill="background1" w:themeFillShade="F2"/>
          </w:tcPr>
          <w:p w:rsidR="000C2633" w:rsidRPr="001C09BA" w:rsidRDefault="001E2016">
            <w:pPr>
              <w:pStyle w:val="Heading2"/>
            </w:pPr>
            <w:r>
              <w:t>Date Compiled</w:t>
            </w:r>
            <w:r w:rsidR="008A6F05" w:rsidRPr="001C09BA">
              <w:t>:</w:t>
            </w:r>
          </w:p>
        </w:tc>
        <w:tc>
          <w:tcPr>
            <w:tcW w:w="2605" w:type="dxa"/>
          </w:tcPr>
          <w:p w:rsidR="000C2633" w:rsidRPr="001C09BA" w:rsidRDefault="00C0243E">
            <w:r>
              <w:t>28.6.2021</w:t>
            </w: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795"/>
        <w:gridCol w:w="4795"/>
      </w:tblGrid>
      <w:tr w:rsidR="000C2633" w:rsidRPr="001C09BA" w:rsidTr="008A6F05">
        <w:tc>
          <w:tcPr>
            <w:tcW w:w="4675" w:type="dxa"/>
            <w:tcBorders>
              <w:top w:val="single" w:sz="4" w:space="0" w:color="auto"/>
              <w:left w:val="single" w:sz="4" w:space="0" w:color="auto"/>
              <w:bottom w:val="single" w:sz="4" w:space="0" w:color="auto"/>
              <w:right w:val="nil"/>
            </w:tcBorders>
            <w:shd w:val="clear" w:color="auto" w:fill="D9D9D9" w:themeFill="background1" w:themeFillShade="D9"/>
          </w:tcPr>
          <w:p w:rsidR="000C2633" w:rsidRPr="001C09BA" w:rsidRDefault="00702D3A" w:rsidP="008A6F05">
            <w:pPr>
              <w:pStyle w:val="Heading2"/>
              <w:spacing w:after="30"/>
              <w:outlineLvl w:val="1"/>
            </w:pPr>
            <w:sdt>
              <w:sdtPr>
                <w:id w:val="775449109"/>
                <w:placeholder>
                  <w:docPart w:val="CE58C565CCAF4D5CBBDE773B8E45B33F"/>
                </w:placeholder>
                <w:temporary/>
                <w:showingPlcHdr/>
              </w:sdtPr>
              <w:sdtEndPr/>
              <w:sdtContent>
                <w:r w:rsidR="00C47C2D" w:rsidRPr="001C09BA">
                  <w:t>Job Description</w:t>
                </w:r>
              </w:sdtContent>
            </w:sdt>
          </w:p>
        </w:tc>
        <w:tc>
          <w:tcPr>
            <w:tcW w:w="4675" w:type="dxa"/>
            <w:tcBorders>
              <w:top w:val="single" w:sz="4" w:space="0" w:color="auto"/>
              <w:left w:val="nil"/>
              <w:bottom w:val="single" w:sz="4" w:space="0" w:color="auto"/>
              <w:right w:val="single" w:sz="4" w:space="0" w:color="auto"/>
            </w:tcBorders>
            <w:shd w:val="clear" w:color="auto" w:fill="D9D9D9" w:themeFill="background1" w:themeFillShade="D9"/>
          </w:tcPr>
          <w:p w:rsidR="000C2633" w:rsidRPr="001C09BA" w:rsidRDefault="000C2633" w:rsidP="008A6F05">
            <w:pPr>
              <w:pStyle w:val="Heading2"/>
              <w:spacing w:after="30"/>
              <w:outlineLvl w:val="1"/>
            </w:pPr>
          </w:p>
        </w:tc>
      </w:tr>
      <w:tr w:rsidR="001E2016" w:rsidRPr="001C09BA" w:rsidTr="001151D5">
        <w:tc>
          <w:tcPr>
            <w:tcW w:w="9350" w:type="dxa"/>
            <w:gridSpan w:val="2"/>
            <w:tcBorders>
              <w:top w:val="single" w:sz="4" w:space="0" w:color="auto"/>
              <w:left w:val="single" w:sz="4" w:space="0" w:color="auto"/>
              <w:bottom w:val="nil"/>
              <w:right w:val="single" w:sz="4" w:space="0" w:color="auto"/>
            </w:tcBorders>
            <w:tcMar>
              <w:bottom w:w="115" w:type="dxa"/>
            </w:tcMar>
          </w:tcPr>
          <w:p w:rsidR="001E2016" w:rsidRPr="001C09BA" w:rsidRDefault="00456695" w:rsidP="00456695">
            <w:r>
              <w:t>To support the Financial Director and Sales &amp; Service Centre</w:t>
            </w:r>
            <w:r w:rsidR="00706145">
              <w:t>’</w:t>
            </w:r>
            <w:r>
              <w:t>s to ensure compliance with Company and statutory financial requirements.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590"/>
      </w:tblGrid>
      <w:tr w:rsidR="008A6F05" w:rsidRPr="001C09BA" w:rsidTr="008A6F05">
        <w:tc>
          <w:tcPr>
            <w:tcW w:w="9350" w:type="dxa"/>
            <w:tcBorders>
              <w:top w:val="single" w:sz="4" w:space="0" w:color="000000"/>
            </w:tcBorders>
            <w:shd w:val="clear" w:color="auto" w:fill="D9D9D9" w:themeFill="background1" w:themeFillShade="D9"/>
          </w:tcPr>
          <w:p w:rsidR="008A6F05" w:rsidRPr="001C09BA" w:rsidRDefault="00C47C2D" w:rsidP="008A6F05">
            <w:pPr>
              <w:pStyle w:val="Heading2"/>
            </w:pPr>
            <w:r>
              <w:t>Roles and responsibilities</w:t>
            </w:r>
          </w:p>
        </w:tc>
      </w:tr>
      <w:tr w:rsidR="000C2633" w:rsidRPr="001C09BA" w:rsidTr="001C09BA">
        <w:tc>
          <w:tcPr>
            <w:tcW w:w="9350" w:type="dxa"/>
            <w:tcMar>
              <w:bottom w:w="115" w:type="dxa"/>
            </w:tcMar>
          </w:tcPr>
          <w:p w:rsidR="009E0408" w:rsidRDefault="00456695" w:rsidP="00BC782C">
            <w:pPr>
              <w:pStyle w:val="ListParagraph"/>
              <w:numPr>
                <w:ilvl w:val="0"/>
                <w:numId w:val="13"/>
              </w:numPr>
            </w:pPr>
            <w:r>
              <w:t xml:space="preserve">Ensures that month end financial year end procedures are accurately </w:t>
            </w:r>
            <w:r w:rsidR="00C0243E">
              <w:t>completed.</w:t>
            </w:r>
          </w:p>
          <w:p w:rsidR="00456695" w:rsidRDefault="00456695" w:rsidP="00BC782C">
            <w:pPr>
              <w:pStyle w:val="ListParagraph"/>
              <w:numPr>
                <w:ilvl w:val="0"/>
                <w:numId w:val="13"/>
              </w:numPr>
            </w:pPr>
            <w:r>
              <w:t>Ensures all financial entries are correctly completed at month and financial year end</w:t>
            </w:r>
          </w:p>
          <w:p w:rsidR="00456695" w:rsidRDefault="00456695" w:rsidP="00BC782C">
            <w:pPr>
              <w:pStyle w:val="ListParagraph"/>
              <w:numPr>
                <w:ilvl w:val="0"/>
                <w:numId w:val="13"/>
              </w:numPr>
            </w:pPr>
            <w:r>
              <w:t>Ensues that all control accounts are correctly reconciled.</w:t>
            </w:r>
          </w:p>
          <w:p w:rsidR="00456695" w:rsidRDefault="00456695" w:rsidP="00BC782C">
            <w:pPr>
              <w:pStyle w:val="ListParagraph"/>
              <w:numPr>
                <w:ilvl w:val="0"/>
                <w:numId w:val="13"/>
              </w:numPr>
            </w:pPr>
            <w:r>
              <w:t xml:space="preserve">Ensures that month and financial year end procedures are correctly undertaken by the Sales &amp; Service </w:t>
            </w:r>
            <w:r w:rsidR="00C0243E">
              <w:t>Centre’s</w:t>
            </w:r>
            <w:r>
              <w:t>.</w:t>
            </w:r>
          </w:p>
          <w:p w:rsidR="00456695" w:rsidRDefault="00456695" w:rsidP="00BC782C">
            <w:pPr>
              <w:pStyle w:val="ListParagraph"/>
              <w:numPr>
                <w:ilvl w:val="0"/>
                <w:numId w:val="13"/>
              </w:numPr>
            </w:pPr>
            <w:r>
              <w:t>Contributes</w:t>
            </w:r>
            <w:r w:rsidR="00540907">
              <w:t xml:space="preserve"> to the Management reporting process by understanding the information produced, analyzing and adjusting where necessary.</w:t>
            </w:r>
          </w:p>
          <w:p w:rsidR="00540907" w:rsidRDefault="00540907" w:rsidP="00BC782C">
            <w:pPr>
              <w:pStyle w:val="ListParagraph"/>
              <w:numPr>
                <w:ilvl w:val="0"/>
                <w:numId w:val="13"/>
              </w:numPr>
            </w:pPr>
            <w:r>
              <w:t>Responsible for the day to day running of Purchase Ledger and supervision of staff.</w:t>
            </w:r>
          </w:p>
          <w:p w:rsidR="00C0243E" w:rsidRPr="00C0243E" w:rsidRDefault="00C0243E" w:rsidP="00BC782C">
            <w:pPr>
              <w:pStyle w:val="ListParagraph"/>
              <w:numPr>
                <w:ilvl w:val="0"/>
                <w:numId w:val="13"/>
              </w:numPr>
            </w:pPr>
            <w:r w:rsidRPr="00C0243E">
              <w:t>Responsible for day to day running of Sales Ledger and supervision of staff.</w:t>
            </w:r>
          </w:p>
          <w:p w:rsidR="00540907" w:rsidRDefault="00540907" w:rsidP="00BC782C">
            <w:pPr>
              <w:pStyle w:val="ListParagraph"/>
              <w:numPr>
                <w:ilvl w:val="0"/>
                <w:numId w:val="13"/>
              </w:numPr>
            </w:pPr>
            <w:r>
              <w:t>VAT Return and reconciliations</w:t>
            </w:r>
          </w:p>
          <w:p w:rsidR="00540907" w:rsidRDefault="00540907" w:rsidP="00BC782C">
            <w:pPr>
              <w:pStyle w:val="ListParagraph"/>
              <w:numPr>
                <w:ilvl w:val="0"/>
                <w:numId w:val="13"/>
              </w:numPr>
            </w:pPr>
            <w:r>
              <w:t>Responsibility for Asset Register.</w:t>
            </w:r>
          </w:p>
          <w:p w:rsidR="00540907" w:rsidRDefault="00540907" w:rsidP="00BC782C">
            <w:pPr>
              <w:pStyle w:val="ListParagraph"/>
              <w:numPr>
                <w:ilvl w:val="0"/>
                <w:numId w:val="13"/>
              </w:numPr>
            </w:pPr>
            <w:r>
              <w:t>Prepares and distributes daily, weekly and monthly management information.</w:t>
            </w:r>
          </w:p>
          <w:p w:rsidR="00540907" w:rsidRDefault="00540907" w:rsidP="00BC782C">
            <w:pPr>
              <w:pStyle w:val="ListParagraph"/>
              <w:numPr>
                <w:ilvl w:val="0"/>
                <w:numId w:val="13"/>
              </w:numPr>
            </w:pPr>
            <w:r>
              <w:t>Prepares and inputs adjustments, accruals and pre-payments for management accounts purposes.</w:t>
            </w:r>
          </w:p>
          <w:p w:rsidR="00540907" w:rsidRDefault="00540907" w:rsidP="00BC782C">
            <w:pPr>
              <w:pStyle w:val="ListParagraph"/>
              <w:numPr>
                <w:ilvl w:val="0"/>
                <w:numId w:val="13"/>
              </w:numPr>
            </w:pPr>
            <w:r>
              <w:t>Ensures the accuracy of financial information received from non-financial sources.</w:t>
            </w:r>
          </w:p>
          <w:p w:rsidR="00540907" w:rsidRDefault="00540907" w:rsidP="00BC782C">
            <w:pPr>
              <w:pStyle w:val="ListParagraph"/>
              <w:numPr>
                <w:ilvl w:val="0"/>
                <w:numId w:val="13"/>
              </w:numPr>
            </w:pPr>
            <w:r>
              <w:t>Ensures financial adjustments are in line with current accounting standards and practices.</w:t>
            </w:r>
          </w:p>
          <w:p w:rsidR="00540907" w:rsidRDefault="00540907" w:rsidP="00BC782C">
            <w:pPr>
              <w:pStyle w:val="ListParagraph"/>
              <w:numPr>
                <w:ilvl w:val="0"/>
                <w:numId w:val="13"/>
              </w:numPr>
            </w:pPr>
            <w:r>
              <w:t>Prepares balance sheet reconciliations, ensuring all variances are identified and corrected.</w:t>
            </w:r>
          </w:p>
          <w:p w:rsidR="00540907" w:rsidRDefault="00540907" w:rsidP="00BC782C">
            <w:pPr>
              <w:pStyle w:val="ListParagraph"/>
              <w:numPr>
                <w:ilvl w:val="0"/>
                <w:numId w:val="13"/>
              </w:numPr>
            </w:pPr>
            <w:r>
              <w:t>Resolves queries from Contracts Department/Sales &amp; Service Centre</w:t>
            </w:r>
            <w:r w:rsidR="00706145">
              <w:t>’</w:t>
            </w:r>
            <w:r>
              <w:t>s in a timely and accurate manner.</w:t>
            </w:r>
          </w:p>
          <w:p w:rsidR="00540907" w:rsidRDefault="00540907" w:rsidP="00BC782C">
            <w:pPr>
              <w:pStyle w:val="ListParagraph"/>
              <w:numPr>
                <w:ilvl w:val="0"/>
                <w:numId w:val="13"/>
              </w:numPr>
            </w:pPr>
            <w:r>
              <w:t>Anticipates questions by thoroughly reviewing financial results before distributing to the business</w:t>
            </w:r>
            <w:r w:rsidR="006A405F">
              <w:t xml:space="preserve"> and providing further analysis where necessary to explain variances.</w:t>
            </w:r>
          </w:p>
          <w:p w:rsidR="006A405F" w:rsidRDefault="006A405F" w:rsidP="00BC782C">
            <w:pPr>
              <w:pStyle w:val="ListParagraph"/>
              <w:numPr>
                <w:ilvl w:val="0"/>
                <w:numId w:val="13"/>
              </w:numPr>
            </w:pPr>
            <w:r>
              <w:t>Recognises ways to improve information provided and reduce queries.</w:t>
            </w:r>
          </w:p>
          <w:p w:rsidR="006A405F" w:rsidRDefault="006A405F" w:rsidP="00BC782C">
            <w:pPr>
              <w:pStyle w:val="ListParagraph"/>
              <w:numPr>
                <w:ilvl w:val="0"/>
                <w:numId w:val="13"/>
              </w:numPr>
            </w:pPr>
            <w:r>
              <w:t>Undertakes the provision of ad hoc management information for Sales &amp; Service Centre</w:t>
            </w:r>
            <w:r w:rsidR="00706145">
              <w:t>’</w:t>
            </w:r>
            <w:r>
              <w:t>s and Directors.</w:t>
            </w:r>
          </w:p>
          <w:p w:rsidR="006A405F" w:rsidRDefault="006A405F" w:rsidP="006A405F">
            <w:pPr>
              <w:pStyle w:val="ListParagraph"/>
              <w:numPr>
                <w:ilvl w:val="0"/>
                <w:numId w:val="13"/>
              </w:numPr>
            </w:pPr>
            <w:r>
              <w:t>Undertakes other duties which the Company may from time to time reasonably request.</w:t>
            </w:r>
          </w:p>
          <w:p w:rsidR="00C47C2D" w:rsidRDefault="00C47C2D" w:rsidP="006A405F">
            <w:pPr>
              <w:pStyle w:val="ListParagraph"/>
              <w:numPr>
                <w:ilvl w:val="0"/>
                <w:numId w:val="13"/>
              </w:numPr>
            </w:pPr>
            <w:r>
              <w:t>Complies with all aspects of ISO 9001:2015 under your remit</w:t>
            </w:r>
          </w:p>
          <w:p w:rsidR="00C60816" w:rsidRDefault="00C60816" w:rsidP="00C60816"/>
          <w:p w:rsidR="00C60816" w:rsidRDefault="00C60816" w:rsidP="00C60816"/>
          <w:p w:rsidR="00C60816" w:rsidRDefault="00C60816" w:rsidP="00C60816"/>
          <w:p w:rsidR="00C60816" w:rsidRDefault="00C60816" w:rsidP="00C60816"/>
          <w:p w:rsidR="00C60816" w:rsidRDefault="00C60816" w:rsidP="00C60816"/>
          <w:p w:rsidR="00C60816" w:rsidRDefault="00C60816" w:rsidP="00C60816"/>
          <w:p w:rsidR="00C60816" w:rsidRDefault="00C60816" w:rsidP="00C60816"/>
          <w:p w:rsidR="006A405F" w:rsidRDefault="006A405F" w:rsidP="006A405F"/>
          <w:p w:rsidR="006A405F" w:rsidRPr="001C09BA" w:rsidRDefault="006A405F" w:rsidP="006A405F"/>
          <w:p w:rsidR="000C2633" w:rsidRDefault="00702D3A" w:rsidP="009E0408">
            <w:pPr>
              <w:pStyle w:val="Heading1"/>
              <w:tabs>
                <w:tab w:val="left" w:pos="6435"/>
              </w:tabs>
            </w:pPr>
            <w:sdt>
              <w:sdtPr>
                <w:id w:val="1440026651"/>
                <w:placeholder>
                  <w:docPart w:val="0983A03ABD274667BA831DB0235B961C"/>
                </w:placeholder>
                <w:temporary/>
                <w:showingPlcHdr/>
              </w:sdtPr>
              <w:sdtEndPr/>
              <w:sdtContent>
                <w:r w:rsidR="008A6F05" w:rsidRPr="001C09BA">
                  <w:t>Qualifications and Education Requirements</w:t>
                </w:r>
              </w:sdtContent>
            </w:sdt>
            <w:r w:rsidR="009E0408">
              <w:tab/>
            </w:r>
          </w:p>
          <w:p w:rsidR="009E0408" w:rsidRDefault="006A405F" w:rsidP="00BC782C">
            <w:pPr>
              <w:pStyle w:val="ListParagraph"/>
              <w:numPr>
                <w:ilvl w:val="0"/>
                <w:numId w:val="13"/>
              </w:numPr>
            </w:pPr>
            <w:r>
              <w:t>A Level/ONC or equivalent, and CIMA Level 3 or equivalent.</w:t>
            </w:r>
          </w:p>
          <w:p w:rsidR="000A2741" w:rsidRDefault="006A405F" w:rsidP="000A2741">
            <w:pPr>
              <w:pStyle w:val="ListParagraph"/>
              <w:numPr>
                <w:ilvl w:val="0"/>
                <w:numId w:val="13"/>
              </w:numPr>
            </w:pPr>
            <w:r>
              <w:t>3 years relevant experience</w:t>
            </w:r>
          </w:p>
          <w:p w:rsidR="000A2741" w:rsidRDefault="000A2741" w:rsidP="000A2741"/>
          <w:p w:rsidR="006A405F" w:rsidRDefault="006A405F" w:rsidP="006A405F">
            <w:pPr>
              <w:pStyle w:val="ListParagraph"/>
            </w:pPr>
          </w:p>
          <w:p w:rsidR="006A405F" w:rsidRDefault="006A405F" w:rsidP="006A405F">
            <w:pPr>
              <w:rPr>
                <w:b/>
              </w:rPr>
            </w:pPr>
            <w:r w:rsidRPr="006A405F">
              <w:rPr>
                <w:b/>
              </w:rPr>
              <w:t>WORK BASED COMPETENCIES/EXPERIENCE</w:t>
            </w:r>
          </w:p>
          <w:p w:rsidR="006A405F" w:rsidRDefault="000A2741" w:rsidP="006A405F">
            <w:pPr>
              <w:pStyle w:val="ListParagraph"/>
              <w:numPr>
                <w:ilvl w:val="0"/>
                <w:numId w:val="14"/>
              </w:numPr>
            </w:pPr>
            <w:r w:rsidRPr="000A2741">
              <w:t>Microsoft Office to an advanced level</w:t>
            </w:r>
            <w:r>
              <w:t>.</w:t>
            </w:r>
          </w:p>
          <w:p w:rsidR="000A2741" w:rsidRDefault="000A2741" w:rsidP="006A405F">
            <w:pPr>
              <w:pStyle w:val="ListParagraph"/>
              <w:numPr>
                <w:ilvl w:val="0"/>
                <w:numId w:val="14"/>
              </w:numPr>
            </w:pPr>
            <w:r>
              <w:t>Keyboard skills (35 wpm or above</w:t>
            </w:r>
          </w:p>
          <w:p w:rsidR="000A2741" w:rsidRDefault="000A2741" w:rsidP="006A405F">
            <w:pPr>
              <w:pStyle w:val="ListParagraph"/>
              <w:numPr>
                <w:ilvl w:val="0"/>
                <w:numId w:val="14"/>
              </w:numPr>
            </w:pPr>
            <w:r>
              <w:t>Data Base Entry</w:t>
            </w:r>
          </w:p>
          <w:p w:rsidR="006A405F" w:rsidRDefault="000A2741" w:rsidP="006A405F">
            <w:pPr>
              <w:pStyle w:val="ListParagraph"/>
              <w:numPr>
                <w:ilvl w:val="0"/>
                <w:numId w:val="14"/>
              </w:numPr>
            </w:pPr>
            <w:r>
              <w:t>Service Industry</w:t>
            </w:r>
          </w:p>
          <w:p w:rsidR="006A405F" w:rsidRPr="001C09BA" w:rsidRDefault="006A405F" w:rsidP="006A405F"/>
          <w:p w:rsidR="000C2633" w:rsidRDefault="00702D3A" w:rsidP="009E0408">
            <w:pPr>
              <w:pStyle w:val="Heading1"/>
              <w:tabs>
                <w:tab w:val="center" w:pos="4680"/>
              </w:tabs>
            </w:pPr>
            <w:sdt>
              <w:sdtPr>
                <w:id w:val="640929937"/>
                <w:placeholder>
                  <w:docPart w:val="9E85D49E78804F1F800C95F4016199C4"/>
                </w:placeholder>
                <w:temporary/>
                <w:showingPlcHdr/>
              </w:sdtPr>
              <w:sdtEndPr/>
              <w:sdtContent>
                <w:r w:rsidR="008A6F05" w:rsidRPr="001C09BA">
                  <w:t>Preferred Skills</w:t>
                </w:r>
              </w:sdtContent>
            </w:sdt>
            <w:r w:rsidR="009E0408">
              <w:tab/>
            </w:r>
          </w:p>
          <w:p w:rsidR="009E0408" w:rsidRDefault="006A405F" w:rsidP="00BC782C">
            <w:pPr>
              <w:pStyle w:val="ListParagraph"/>
              <w:numPr>
                <w:ilvl w:val="0"/>
                <w:numId w:val="13"/>
              </w:numPr>
            </w:pPr>
            <w:r>
              <w:t>Supervisory level of Management skill</w:t>
            </w:r>
          </w:p>
          <w:p w:rsidR="006A405F" w:rsidRDefault="006A405F" w:rsidP="00BC782C">
            <w:pPr>
              <w:pStyle w:val="ListParagraph"/>
              <w:numPr>
                <w:ilvl w:val="0"/>
                <w:numId w:val="13"/>
              </w:numPr>
            </w:pPr>
            <w:r>
              <w:t>Employs technical skill under direction</w:t>
            </w:r>
          </w:p>
          <w:p w:rsidR="006A405F" w:rsidRDefault="00706145" w:rsidP="00BC782C">
            <w:pPr>
              <w:pStyle w:val="ListParagraph"/>
              <w:numPr>
                <w:ilvl w:val="0"/>
                <w:numId w:val="13"/>
              </w:numPr>
            </w:pPr>
            <w:r>
              <w:t xml:space="preserve">Requires limited authorization </w:t>
            </w:r>
            <w:r w:rsidR="006A405F">
              <w:t>of Manager/Director</w:t>
            </w:r>
          </w:p>
          <w:p w:rsidR="00C60816" w:rsidRDefault="00C60816" w:rsidP="00C60816"/>
          <w:p w:rsidR="000A2741" w:rsidRDefault="000A2741" w:rsidP="000A2741"/>
          <w:p w:rsidR="000A2741" w:rsidRDefault="000A2741" w:rsidP="000A2741">
            <w:pPr>
              <w:rPr>
                <w:b/>
              </w:rPr>
            </w:pPr>
            <w:r w:rsidRPr="000A2741">
              <w:rPr>
                <w:b/>
              </w:rPr>
              <w:t>KEY BEHAVIOURAL COMPETENCIES</w:t>
            </w:r>
          </w:p>
          <w:p w:rsidR="000A2741" w:rsidRPr="001B0401" w:rsidRDefault="000A2741" w:rsidP="000A2741">
            <w:pPr>
              <w:pStyle w:val="ListParagraph"/>
              <w:numPr>
                <w:ilvl w:val="0"/>
                <w:numId w:val="15"/>
              </w:numPr>
              <w:rPr>
                <w:b/>
              </w:rPr>
            </w:pPr>
            <w:r>
              <w:rPr>
                <w:b/>
              </w:rPr>
              <w:t xml:space="preserve">Leadership: </w:t>
            </w:r>
            <w:r w:rsidRPr="000A2741">
              <w:t>Works alongside Operations Management and Administrators</w:t>
            </w:r>
            <w:r>
              <w:t xml:space="preserve"> to develop and get the best out of the department.</w:t>
            </w:r>
          </w:p>
          <w:p w:rsidR="001B0401" w:rsidRPr="001B0401" w:rsidRDefault="001B0401" w:rsidP="001B0401">
            <w:pPr>
              <w:rPr>
                <w:b/>
              </w:rPr>
            </w:pPr>
          </w:p>
          <w:p w:rsidR="000A2741" w:rsidRPr="001B0401" w:rsidRDefault="000A2741" w:rsidP="000A2741">
            <w:pPr>
              <w:pStyle w:val="ListParagraph"/>
              <w:numPr>
                <w:ilvl w:val="0"/>
                <w:numId w:val="15"/>
              </w:numPr>
              <w:rPr>
                <w:b/>
              </w:rPr>
            </w:pPr>
            <w:r>
              <w:rPr>
                <w:b/>
              </w:rPr>
              <w:t xml:space="preserve">Communication: </w:t>
            </w:r>
            <w:r>
              <w:t>Excellent standard of communication via all mediums but particularly face to face and by telephone. Must be confident and polite and able to adapt communication skills to varying situations and people.</w:t>
            </w:r>
          </w:p>
          <w:p w:rsidR="001B0401" w:rsidRPr="001B0401" w:rsidRDefault="001B0401" w:rsidP="001B0401">
            <w:pPr>
              <w:rPr>
                <w:b/>
              </w:rPr>
            </w:pPr>
          </w:p>
          <w:p w:rsidR="000A2741" w:rsidRPr="001B0401" w:rsidRDefault="000A2741" w:rsidP="000A2741">
            <w:pPr>
              <w:pStyle w:val="ListParagraph"/>
              <w:numPr>
                <w:ilvl w:val="0"/>
                <w:numId w:val="15"/>
              </w:numPr>
              <w:rPr>
                <w:b/>
              </w:rPr>
            </w:pPr>
            <w:r>
              <w:rPr>
                <w:b/>
              </w:rPr>
              <w:t>Development of self/others:</w:t>
            </w:r>
            <w:r>
              <w:t xml:space="preserve"> Provides support to other team members where necessary. Develop own knowledge to enable further progression.</w:t>
            </w:r>
          </w:p>
          <w:p w:rsidR="001B0401" w:rsidRPr="001B0401" w:rsidRDefault="001B0401" w:rsidP="001B0401">
            <w:pPr>
              <w:rPr>
                <w:b/>
              </w:rPr>
            </w:pPr>
          </w:p>
          <w:p w:rsidR="000A2741" w:rsidRPr="001B0401" w:rsidRDefault="000A2741" w:rsidP="000A2741">
            <w:pPr>
              <w:pStyle w:val="ListParagraph"/>
              <w:numPr>
                <w:ilvl w:val="0"/>
                <w:numId w:val="15"/>
              </w:numPr>
              <w:rPr>
                <w:b/>
              </w:rPr>
            </w:pPr>
            <w:r>
              <w:rPr>
                <w:b/>
              </w:rPr>
              <w:t>Personal Effectiveness:</w:t>
            </w:r>
            <w:r>
              <w:t xml:space="preserve"> Supports Operations Management and Directors overall, extensive internal ‘Customer’ Contact</w:t>
            </w:r>
          </w:p>
          <w:p w:rsidR="001B0401" w:rsidRPr="001B0401" w:rsidRDefault="001B0401" w:rsidP="001B0401">
            <w:pPr>
              <w:rPr>
                <w:b/>
              </w:rPr>
            </w:pPr>
          </w:p>
          <w:p w:rsidR="001B0401" w:rsidRPr="001B0401" w:rsidRDefault="00A17ECE" w:rsidP="001B0401">
            <w:pPr>
              <w:pStyle w:val="ListParagraph"/>
              <w:numPr>
                <w:ilvl w:val="0"/>
                <w:numId w:val="15"/>
              </w:numPr>
              <w:rPr>
                <w:b/>
              </w:rPr>
            </w:pPr>
            <w:r>
              <w:rPr>
                <w:b/>
              </w:rPr>
              <w:t>Customer Focus:</w:t>
            </w:r>
            <w:r>
              <w:t xml:space="preserve"> Must demonstrate excellent internal ‘customer’ service skills and develop close relationships with all team members/departments.</w:t>
            </w:r>
          </w:p>
          <w:p w:rsidR="001B0401" w:rsidRPr="001B0401" w:rsidRDefault="001B0401" w:rsidP="001B0401">
            <w:pPr>
              <w:rPr>
                <w:b/>
              </w:rPr>
            </w:pPr>
          </w:p>
          <w:p w:rsidR="00A17ECE" w:rsidRPr="001B0401" w:rsidRDefault="00A17ECE" w:rsidP="000A2741">
            <w:pPr>
              <w:pStyle w:val="ListParagraph"/>
              <w:numPr>
                <w:ilvl w:val="0"/>
                <w:numId w:val="15"/>
              </w:numPr>
              <w:rPr>
                <w:b/>
              </w:rPr>
            </w:pPr>
            <w:r>
              <w:rPr>
                <w:b/>
              </w:rPr>
              <w:t xml:space="preserve">Achievement/Drive: </w:t>
            </w:r>
            <w:r>
              <w:t>A desire to listen, learn, be proactive and progress. Maintains a positive and enthusiastic approach, makes suggestions and recommendations that have a positive impact on the Department and overall business.</w:t>
            </w:r>
          </w:p>
          <w:p w:rsidR="001B0401" w:rsidRPr="001B0401" w:rsidRDefault="001B0401" w:rsidP="001B0401">
            <w:pPr>
              <w:rPr>
                <w:b/>
              </w:rPr>
            </w:pPr>
          </w:p>
          <w:p w:rsidR="00A17ECE" w:rsidRPr="00C60816" w:rsidRDefault="00A17ECE" w:rsidP="000A2741">
            <w:pPr>
              <w:pStyle w:val="ListParagraph"/>
              <w:numPr>
                <w:ilvl w:val="0"/>
                <w:numId w:val="15"/>
              </w:numPr>
              <w:rPr>
                <w:b/>
              </w:rPr>
            </w:pPr>
            <w:r>
              <w:rPr>
                <w:b/>
              </w:rPr>
              <w:t>Change Management:</w:t>
            </w:r>
            <w:r>
              <w:t xml:space="preserve"> Understand the need for change, planning changes in own role and work area as appropriate</w:t>
            </w:r>
          </w:p>
          <w:p w:rsidR="001B0401" w:rsidRDefault="001B0401" w:rsidP="00C60816">
            <w:pPr>
              <w:rPr>
                <w:b/>
              </w:rPr>
            </w:pPr>
          </w:p>
          <w:p w:rsidR="00C60816" w:rsidRDefault="00C60816" w:rsidP="00C60816">
            <w:pPr>
              <w:rPr>
                <w:b/>
              </w:rPr>
            </w:pPr>
          </w:p>
          <w:p w:rsidR="00C60816" w:rsidRPr="00C60816" w:rsidRDefault="00C60816" w:rsidP="00C60816">
            <w:pPr>
              <w:rPr>
                <w:b/>
              </w:rPr>
            </w:pPr>
          </w:p>
          <w:p w:rsidR="001B0401" w:rsidRDefault="00C60816" w:rsidP="001B0401">
            <w:r>
              <w:rPr>
                <w:b/>
              </w:rPr>
              <w:t>KEY ATTRIBUTES</w:t>
            </w:r>
          </w:p>
          <w:p w:rsidR="00C60816" w:rsidRDefault="00C60816" w:rsidP="00C60816">
            <w:pPr>
              <w:pStyle w:val="ListParagraph"/>
              <w:numPr>
                <w:ilvl w:val="0"/>
                <w:numId w:val="16"/>
              </w:numPr>
            </w:pPr>
            <w:proofErr w:type="spellStart"/>
            <w:r>
              <w:t>Organised</w:t>
            </w:r>
            <w:proofErr w:type="spellEnd"/>
            <w:r>
              <w:t xml:space="preserve"> and structured in approach</w:t>
            </w:r>
          </w:p>
          <w:p w:rsidR="00C60816" w:rsidRDefault="00C60816" w:rsidP="00C60816">
            <w:pPr>
              <w:pStyle w:val="ListParagraph"/>
              <w:numPr>
                <w:ilvl w:val="0"/>
                <w:numId w:val="16"/>
              </w:numPr>
            </w:pPr>
            <w:r>
              <w:t>Excellent communicator</w:t>
            </w:r>
          </w:p>
          <w:p w:rsidR="00C60816" w:rsidRDefault="00C60816" w:rsidP="00C60816">
            <w:pPr>
              <w:pStyle w:val="ListParagraph"/>
              <w:numPr>
                <w:ilvl w:val="0"/>
                <w:numId w:val="16"/>
              </w:numPr>
            </w:pPr>
            <w:r>
              <w:t>Willing to learn</w:t>
            </w:r>
          </w:p>
          <w:p w:rsidR="00C60816" w:rsidRDefault="00C60816" w:rsidP="00C60816">
            <w:pPr>
              <w:pStyle w:val="ListParagraph"/>
              <w:numPr>
                <w:ilvl w:val="0"/>
                <w:numId w:val="16"/>
              </w:numPr>
            </w:pPr>
            <w:r>
              <w:t>Good team player</w:t>
            </w:r>
          </w:p>
          <w:p w:rsidR="00C60816" w:rsidRDefault="00C60816" w:rsidP="00C60816"/>
          <w:p w:rsidR="00C60816" w:rsidRPr="00C60816" w:rsidRDefault="00C60816" w:rsidP="00C60816"/>
          <w:p w:rsidR="000C2633" w:rsidRDefault="00702D3A" w:rsidP="009E0408">
            <w:pPr>
              <w:pStyle w:val="Heading1"/>
              <w:tabs>
                <w:tab w:val="center" w:pos="4680"/>
              </w:tabs>
            </w:pPr>
            <w:sdt>
              <w:sdtPr>
                <w:id w:val="962934397"/>
                <w:placeholder>
                  <w:docPart w:val="C27B55BAD73B4E53AD4B87BE084007A6"/>
                </w:placeholder>
                <w:temporary/>
                <w:showingPlcHdr/>
              </w:sdtPr>
              <w:sdtEndPr/>
              <w:sdtContent>
                <w:r w:rsidR="008A6F05" w:rsidRPr="001C09BA">
                  <w:t>Additional Notes</w:t>
                </w:r>
              </w:sdtContent>
            </w:sdt>
            <w:r w:rsidR="009E0408">
              <w:tab/>
            </w:r>
          </w:p>
          <w:p w:rsidR="009E0408" w:rsidRPr="001C09BA" w:rsidRDefault="009E0408" w:rsidP="00BC782C">
            <w:pPr>
              <w:pStyle w:val="ListParagraph"/>
              <w:numPr>
                <w:ilvl w:val="0"/>
                <w:numId w:val="13"/>
              </w:numPr>
            </w:pPr>
          </w:p>
          <w:p w:rsidR="000C2633" w:rsidRPr="001C09BA" w:rsidRDefault="00B65696" w:rsidP="006A405F">
            <w:r w:rsidRPr="00B65696">
              <w:rPr>
                <w:b/>
              </w:rPr>
              <w:t>Range of relationships</w:t>
            </w:r>
            <w:r>
              <w:t>:</w:t>
            </w:r>
            <w:r w:rsidR="006A405F">
              <w:t xml:space="preserve"> </w:t>
            </w:r>
            <w:r>
              <w:t xml:space="preserve"> </w:t>
            </w:r>
            <w:r w:rsidR="006A405F">
              <w:t>cross functional relationships</w:t>
            </w:r>
          </w:p>
        </w:tc>
      </w:tr>
      <w:tr w:rsidR="00FF1033" w:rsidRPr="001C09BA" w:rsidTr="001C09BA">
        <w:tc>
          <w:tcPr>
            <w:tcW w:w="9350" w:type="dxa"/>
            <w:tcMar>
              <w:bottom w:w="115" w:type="dxa"/>
            </w:tcMar>
          </w:tcPr>
          <w:p w:rsidR="00FF1033" w:rsidRDefault="00FF1033" w:rsidP="00495811">
            <w:pPr>
              <w:pStyle w:val="Heading1"/>
              <w:tabs>
                <w:tab w:val="left" w:pos="3045"/>
              </w:tabs>
            </w:pP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822"/>
        <w:gridCol w:w="3250"/>
        <w:gridCol w:w="1257"/>
        <w:gridCol w:w="3261"/>
      </w:tblGrid>
      <w:tr w:rsidR="000C2633" w:rsidRPr="001C09BA" w:rsidTr="000C2633">
        <w:tc>
          <w:tcPr>
            <w:tcW w:w="1776" w:type="dxa"/>
            <w:shd w:val="clear" w:color="auto" w:fill="F2F2F2" w:themeFill="background1" w:themeFillShade="F2"/>
          </w:tcPr>
          <w:p w:rsidR="000C2633" w:rsidRDefault="00702D3A" w:rsidP="001C09BA">
            <w:pPr>
              <w:spacing w:after="30"/>
            </w:pPr>
            <w:sdt>
              <w:sdtPr>
                <w:id w:val="550121496"/>
                <w:placeholder>
                  <w:docPart w:val="69EC96D6FB574832A5793B5B6F4422CA"/>
                </w:placeholder>
                <w:temporary/>
                <w:showingPlcHdr/>
              </w:sdtPr>
              <w:sdtEndPr/>
              <w:sdtContent>
                <w:r w:rsidR="008A6F05" w:rsidRPr="001C09BA">
                  <w:t>Approved By</w:t>
                </w:r>
              </w:sdtContent>
            </w:sdt>
            <w:r w:rsidR="008A6F05" w:rsidRPr="001C09BA">
              <w:t>:</w:t>
            </w:r>
          </w:p>
          <w:p w:rsidR="00C47C2D" w:rsidRPr="001C09BA" w:rsidRDefault="00C47C2D" w:rsidP="001C09BA">
            <w:pPr>
              <w:spacing w:after="30"/>
            </w:pPr>
            <w:r>
              <w:t>Job Holder</w:t>
            </w:r>
          </w:p>
        </w:tc>
        <w:tc>
          <w:tcPr>
            <w:tcW w:w="3169" w:type="dxa"/>
          </w:tcPr>
          <w:p w:rsidR="000C2633" w:rsidRPr="001C09BA" w:rsidRDefault="000C2633" w:rsidP="001C09BA">
            <w:pPr>
              <w:spacing w:after="30"/>
            </w:pPr>
          </w:p>
        </w:tc>
        <w:tc>
          <w:tcPr>
            <w:tcW w:w="1226" w:type="dxa"/>
            <w:shd w:val="clear" w:color="auto" w:fill="F2F2F2" w:themeFill="background1" w:themeFillShade="F2"/>
          </w:tcPr>
          <w:p w:rsidR="000C2633" w:rsidRPr="001C09BA" w:rsidRDefault="00702D3A" w:rsidP="001C09BA">
            <w:pPr>
              <w:spacing w:after="30"/>
            </w:pPr>
            <w:sdt>
              <w:sdtPr>
                <w:id w:val="1405646853"/>
                <w:placeholder>
                  <w:docPart w:val="119F0D5FEFDB4BE38A38FE1185D9A7FB"/>
                </w:placeholder>
                <w:temporary/>
                <w:showingPlcHdr/>
              </w:sdtPr>
              <w:sdtEndPr/>
              <w:sdtContent>
                <w:r w:rsidR="008A6F05" w:rsidRPr="001C09BA">
                  <w:t>Date</w:t>
                </w:r>
              </w:sdtContent>
            </w:sdt>
            <w:r w:rsidR="008A6F05" w:rsidRPr="001C09BA">
              <w:t>:</w:t>
            </w:r>
          </w:p>
        </w:tc>
        <w:tc>
          <w:tcPr>
            <w:tcW w:w="3179" w:type="dxa"/>
          </w:tcPr>
          <w:p w:rsidR="000C2633" w:rsidRPr="001C09BA" w:rsidRDefault="000C2633" w:rsidP="001C09BA">
            <w:pPr>
              <w:spacing w:after="30"/>
            </w:pPr>
          </w:p>
        </w:tc>
      </w:tr>
      <w:tr w:rsidR="000C2633" w:rsidRPr="001C09BA" w:rsidTr="000C2633">
        <w:tc>
          <w:tcPr>
            <w:tcW w:w="1776" w:type="dxa"/>
            <w:shd w:val="clear" w:color="auto" w:fill="F2F2F2" w:themeFill="background1" w:themeFillShade="F2"/>
          </w:tcPr>
          <w:p w:rsidR="000C2633" w:rsidRPr="001C09BA" w:rsidRDefault="00C47C2D" w:rsidP="001C09BA">
            <w:pPr>
              <w:spacing w:after="30"/>
            </w:pPr>
            <w:r>
              <w:t>Manager</w:t>
            </w:r>
          </w:p>
        </w:tc>
        <w:tc>
          <w:tcPr>
            <w:tcW w:w="3169" w:type="dxa"/>
          </w:tcPr>
          <w:p w:rsidR="000C2633" w:rsidRPr="001C09BA" w:rsidRDefault="000C2633" w:rsidP="001C09BA">
            <w:pPr>
              <w:spacing w:after="30"/>
            </w:pPr>
          </w:p>
        </w:tc>
        <w:tc>
          <w:tcPr>
            <w:tcW w:w="1226" w:type="dxa"/>
            <w:shd w:val="clear" w:color="auto" w:fill="F2F2F2" w:themeFill="background1" w:themeFillShade="F2"/>
          </w:tcPr>
          <w:p w:rsidR="000C2633" w:rsidRPr="001C09BA" w:rsidRDefault="00C47C2D" w:rsidP="001C09BA">
            <w:pPr>
              <w:spacing w:after="30"/>
            </w:pPr>
            <w:r>
              <w:t>Date:</w:t>
            </w:r>
          </w:p>
        </w:tc>
        <w:tc>
          <w:tcPr>
            <w:tcW w:w="3179" w:type="dxa"/>
          </w:tcPr>
          <w:p w:rsidR="000C2633" w:rsidRPr="001C09BA" w:rsidRDefault="000C2633" w:rsidP="001C09BA">
            <w:pPr>
              <w:spacing w:after="30"/>
            </w:pPr>
          </w:p>
        </w:tc>
      </w:tr>
    </w:tbl>
    <w:p w:rsidR="008A6F05" w:rsidRDefault="008A6F05"/>
    <w:sectPr w:rsidR="008A6F0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1F" w:rsidRDefault="00EE641F">
      <w:pPr>
        <w:spacing w:before="0" w:after="0"/>
      </w:pPr>
      <w:r>
        <w:separator/>
      </w:r>
    </w:p>
  </w:endnote>
  <w:endnote w:type="continuationSeparator" w:id="0">
    <w:p w:rsidR="00EE641F" w:rsidRDefault="00EE64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8A6F05">
    <w:pPr>
      <w:pStyle w:val="Footer"/>
      <w:jc w:val="right"/>
    </w:pPr>
    <w:r>
      <w:fldChar w:fldCharType="begin"/>
    </w:r>
    <w:r>
      <w:instrText xml:space="preserve"> PAGE   \* MERGEFORMAT </w:instrText>
    </w:r>
    <w:r>
      <w:fldChar w:fldCharType="separate"/>
    </w:r>
    <w:r w:rsidR="00C068E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1F" w:rsidRDefault="00EE641F">
      <w:pPr>
        <w:spacing w:before="0" w:after="0"/>
      </w:pPr>
      <w:r>
        <w:separator/>
      </w:r>
    </w:p>
  </w:footnote>
  <w:footnote w:type="continuationSeparator" w:id="0">
    <w:p w:rsidR="00EE641F" w:rsidRDefault="00EE64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3B4F93">
    <w:pPr>
      <w:pStyle w:val="Header"/>
    </w:pPr>
    <w:r w:rsidRPr="00280CF2">
      <w:rPr>
        <w:noProof/>
        <w:sz w:val="32"/>
        <w:szCs w:val="32"/>
        <w:lang w:val="en-GB" w:eastAsia="en-GB"/>
      </w:rPr>
      <w:drawing>
        <wp:inline distT="0" distB="0" distL="0" distR="0" wp14:anchorId="4D8B67DE" wp14:editId="781CA068">
          <wp:extent cx="1390650" cy="80962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r w:rsidR="008A6F05">
      <w:t xml:space="preserve"> </w:t>
    </w:r>
    <w:sdt>
      <w:sdtPr>
        <w:alias w:val="Company"/>
        <w:tag w:val=""/>
        <w:id w:val="1822608644"/>
        <w:dataBinding w:prefixMappings="xmlns:ns0='http://schemas.microsoft.com/office/2006/coverPageProps' " w:xpath="/ns0:CoverPageProperties[1]/ns0:CompanyPhone[1]" w:storeItemID="{55AF091B-3C7A-41E3-B477-F2FDAA23CFDA}"/>
        <w:text/>
      </w:sdtPr>
      <w:sdtEndPr/>
      <w:sdtContent>
        <w:r>
          <w:t>Stone Hardy Ltd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3B4F93">
    <w:pPr>
      <w:pStyle w:val="Header"/>
    </w:pPr>
    <w:r w:rsidRPr="00280CF2">
      <w:rPr>
        <w:noProof/>
        <w:sz w:val="32"/>
        <w:szCs w:val="32"/>
        <w:lang w:val="en-GB" w:eastAsia="en-GB"/>
      </w:rPr>
      <w:drawing>
        <wp:inline distT="0" distB="0" distL="0" distR="0" wp14:anchorId="7D42BC80" wp14:editId="04466B1F">
          <wp:extent cx="1390650" cy="8096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r w:rsidR="008A6F05">
      <w:t xml:space="preserve"> </w:t>
    </w:r>
    <w:sdt>
      <w:sdtPr>
        <w:alias w:val="Company"/>
        <w:tag w:val=""/>
        <w:id w:val="380524096"/>
        <w:dataBinding w:prefixMappings="xmlns:ns0='http://schemas.microsoft.com/office/2006/coverPageProps' " w:xpath="/ns0:CoverPageProperties[1]/ns0:CompanyPhone[1]" w:storeItemID="{55AF091B-3C7A-41E3-B477-F2FDAA23CFDA}"/>
        <w:text/>
      </w:sdtPr>
      <w:sdtEndPr/>
      <w:sdtContent>
        <w:r>
          <w:t>Stone Hardy Ltd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B2FB0"/>
    <w:multiLevelType w:val="hybridMultilevel"/>
    <w:tmpl w:val="70BC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B14A4"/>
    <w:multiLevelType w:val="hybridMultilevel"/>
    <w:tmpl w:val="47A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D7E71"/>
    <w:multiLevelType w:val="hybridMultilevel"/>
    <w:tmpl w:val="300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74F1D"/>
    <w:multiLevelType w:val="hybridMultilevel"/>
    <w:tmpl w:val="9198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61809"/>
    <w:multiLevelType w:val="hybridMultilevel"/>
    <w:tmpl w:val="A7CA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1117C0"/>
    <w:multiLevelType w:val="hybridMultilevel"/>
    <w:tmpl w:val="C21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36BFC"/>
    <w:multiLevelType w:val="hybridMultilevel"/>
    <w:tmpl w:val="E3B6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D0CF9"/>
    <w:multiLevelType w:val="hybridMultilevel"/>
    <w:tmpl w:val="E350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8D445F"/>
    <w:multiLevelType w:val="hybridMultilevel"/>
    <w:tmpl w:val="80B4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34CC0"/>
    <w:multiLevelType w:val="hybridMultilevel"/>
    <w:tmpl w:val="5B38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BD4083"/>
    <w:multiLevelType w:val="hybridMultilevel"/>
    <w:tmpl w:val="2CE0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D1D5F"/>
    <w:multiLevelType w:val="hybridMultilevel"/>
    <w:tmpl w:val="E03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5"/>
  </w:num>
  <w:num w:numId="6">
    <w:abstractNumId w:val="15"/>
  </w:num>
  <w:num w:numId="7">
    <w:abstractNumId w:val="8"/>
  </w:num>
  <w:num w:numId="8">
    <w:abstractNumId w:val="9"/>
  </w:num>
  <w:num w:numId="9">
    <w:abstractNumId w:val="13"/>
  </w:num>
  <w:num w:numId="10">
    <w:abstractNumId w:val="4"/>
  </w:num>
  <w:num w:numId="11">
    <w:abstractNumId w:val="10"/>
  </w:num>
  <w:num w:numId="12">
    <w:abstractNumId w:val="7"/>
  </w:num>
  <w:num w:numId="13">
    <w:abstractNumId w:val="11"/>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A1"/>
    <w:rsid w:val="000956C5"/>
    <w:rsid w:val="000A2741"/>
    <w:rsid w:val="000B73C6"/>
    <w:rsid w:val="000C2633"/>
    <w:rsid w:val="000D580C"/>
    <w:rsid w:val="001004E1"/>
    <w:rsid w:val="00117325"/>
    <w:rsid w:val="00164F0A"/>
    <w:rsid w:val="001B0401"/>
    <w:rsid w:val="001C0155"/>
    <w:rsid w:val="001C09BA"/>
    <w:rsid w:val="001E2016"/>
    <w:rsid w:val="001F1C45"/>
    <w:rsid w:val="002526EF"/>
    <w:rsid w:val="003479D9"/>
    <w:rsid w:val="003B4F93"/>
    <w:rsid w:val="003D2AB1"/>
    <w:rsid w:val="00456695"/>
    <w:rsid w:val="00495811"/>
    <w:rsid w:val="004D0DB2"/>
    <w:rsid w:val="005349EF"/>
    <w:rsid w:val="00540907"/>
    <w:rsid w:val="006038C4"/>
    <w:rsid w:val="006A405F"/>
    <w:rsid w:val="00702D3A"/>
    <w:rsid w:val="00706145"/>
    <w:rsid w:val="007242DF"/>
    <w:rsid w:val="00761239"/>
    <w:rsid w:val="0081348A"/>
    <w:rsid w:val="008A6F05"/>
    <w:rsid w:val="00916E39"/>
    <w:rsid w:val="00933B9B"/>
    <w:rsid w:val="00972022"/>
    <w:rsid w:val="0097382B"/>
    <w:rsid w:val="009C373F"/>
    <w:rsid w:val="009C67A1"/>
    <w:rsid w:val="009D79A1"/>
    <w:rsid w:val="009E0408"/>
    <w:rsid w:val="00A17ECE"/>
    <w:rsid w:val="00A25BC8"/>
    <w:rsid w:val="00A277AB"/>
    <w:rsid w:val="00A600B6"/>
    <w:rsid w:val="00A668EA"/>
    <w:rsid w:val="00A96147"/>
    <w:rsid w:val="00AD6CF0"/>
    <w:rsid w:val="00B65696"/>
    <w:rsid w:val="00BC782C"/>
    <w:rsid w:val="00BE7DC5"/>
    <w:rsid w:val="00C0243E"/>
    <w:rsid w:val="00C068E2"/>
    <w:rsid w:val="00C47C2D"/>
    <w:rsid w:val="00C54938"/>
    <w:rsid w:val="00C60816"/>
    <w:rsid w:val="00D04CCD"/>
    <w:rsid w:val="00EE641F"/>
    <w:rsid w:val="00FF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347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34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E137C416C487495EF0BD3FA10EEEC"/>
        <w:category>
          <w:name w:val="General"/>
          <w:gallery w:val="placeholder"/>
        </w:category>
        <w:types>
          <w:type w:val="bbPlcHdr"/>
        </w:types>
        <w:behaviors>
          <w:behavior w:val="content"/>
        </w:behaviors>
        <w:guid w:val="{EAC167B6-4565-42FC-9716-1295D3DD661A}"/>
      </w:docPartPr>
      <w:docPartBody>
        <w:p w:rsidR="00162B46" w:rsidRDefault="00162B46">
          <w:pPr>
            <w:pStyle w:val="D95E137C416C487495EF0BD3FA10EEEC"/>
          </w:pPr>
          <w:r>
            <w:t>Job Title</w:t>
          </w:r>
        </w:p>
      </w:docPartBody>
    </w:docPart>
    <w:docPart>
      <w:docPartPr>
        <w:name w:val="F2C0414C1D0342B691B54C025DDC1A3A"/>
        <w:category>
          <w:name w:val="General"/>
          <w:gallery w:val="placeholder"/>
        </w:category>
        <w:types>
          <w:type w:val="bbPlcHdr"/>
        </w:types>
        <w:behaviors>
          <w:behavior w:val="content"/>
        </w:behaviors>
        <w:guid w:val="{7A5B10B4-876F-4C46-AA24-5D14543C536F}"/>
      </w:docPartPr>
      <w:docPartBody>
        <w:p w:rsidR="00162B46" w:rsidRDefault="00162B46">
          <w:pPr>
            <w:pStyle w:val="F2C0414C1D0342B691B54C025DDC1A3A"/>
          </w:pPr>
          <w:r>
            <w:t>Department/Group</w:t>
          </w:r>
        </w:p>
      </w:docPartBody>
    </w:docPart>
    <w:docPart>
      <w:docPartPr>
        <w:name w:val="CAE1437542524E5597D8F56DC1395F8F"/>
        <w:category>
          <w:name w:val="General"/>
          <w:gallery w:val="placeholder"/>
        </w:category>
        <w:types>
          <w:type w:val="bbPlcHdr"/>
        </w:types>
        <w:behaviors>
          <w:behavior w:val="content"/>
        </w:behaviors>
        <w:guid w:val="{3DA3380F-B075-485C-97FE-934A6E751C8A}"/>
      </w:docPartPr>
      <w:docPartBody>
        <w:p w:rsidR="00162B46" w:rsidRDefault="00162B46">
          <w:pPr>
            <w:pStyle w:val="CAE1437542524E5597D8F56DC1395F8F"/>
          </w:pPr>
          <w:r>
            <w:t>Job Code/ Req#</w:t>
          </w:r>
        </w:p>
      </w:docPartBody>
    </w:docPart>
    <w:docPart>
      <w:docPartPr>
        <w:name w:val="FE843727828C4DC9AEFBC29FDC191C05"/>
        <w:category>
          <w:name w:val="General"/>
          <w:gallery w:val="placeholder"/>
        </w:category>
        <w:types>
          <w:type w:val="bbPlcHdr"/>
        </w:types>
        <w:behaviors>
          <w:behavior w:val="content"/>
        </w:behaviors>
        <w:guid w:val="{72FB926F-E0FF-4ABB-B174-026FA40ABBD7}"/>
      </w:docPartPr>
      <w:docPartBody>
        <w:p w:rsidR="00162B46" w:rsidRDefault="00162B46">
          <w:pPr>
            <w:pStyle w:val="FE843727828C4DC9AEFBC29FDC191C05"/>
          </w:pPr>
          <w:r>
            <w:t>Location</w:t>
          </w:r>
        </w:p>
      </w:docPartBody>
    </w:docPart>
    <w:docPart>
      <w:docPartPr>
        <w:name w:val="66FCCB567FDC4EC8A1C2B2EA02D4DF78"/>
        <w:category>
          <w:name w:val="General"/>
          <w:gallery w:val="placeholder"/>
        </w:category>
        <w:types>
          <w:type w:val="bbPlcHdr"/>
        </w:types>
        <w:behaviors>
          <w:behavior w:val="content"/>
        </w:behaviors>
        <w:guid w:val="{02DCE8D7-03FB-466C-B09C-AB29A26D6494}"/>
      </w:docPartPr>
      <w:docPartBody>
        <w:p w:rsidR="00162B46" w:rsidRDefault="00162B46">
          <w:pPr>
            <w:pStyle w:val="66FCCB567FDC4EC8A1C2B2EA02D4DF78"/>
          </w:pPr>
          <w:r>
            <w:t>Travel Required</w:t>
          </w:r>
        </w:p>
      </w:docPartBody>
    </w:docPart>
    <w:docPart>
      <w:docPartPr>
        <w:name w:val="E681EA30CEB34A4B9DB34B52F1BFBBFD"/>
        <w:category>
          <w:name w:val="General"/>
          <w:gallery w:val="placeholder"/>
        </w:category>
        <w:types>
          <w:type w:val="bbPlcHdr"/>
        </w:types>
        <w:behaviors>
          <w:behavior w:val="content"/>
        </w:behaviors>
        <w:guid w:val="{7FAD4F8A-7A6E-457F-BE80-13F33ADC87F9}"/>
      </w:docPartPr>
      <w:docPartBody>
        <w:p w:rsidR="00162B46" w:rsidRDefault="00162B46">
          <w:pPr>
            <w:pStyle w:val="E681EA30CEB34A4B9DB34B52F1BFBBFD"/>
          </w:pPr>
          <w:r>
            <w:t>Level/Salary Range</w:t>
          </w:r>
        </w:p>
      </w:docPartBody>
    </w:docPart>
    <w:docPart>
      <w:docPartPr>
        <w:name w:val="BCAEE0EF5805495BA8FEE24D304E49A8"/>
        <w:category>
          <w:name w:val="General"/>
          <w:gallery w:val="placeholder"/>
        </w:category>
        <w:types>
          <w:type w:val="bbPlcHdr"/>
        </w:types>
        <w:behaviors>
          <w:behavior w:val="content"/>
        </w:behaviors>
        <w:guid w:val="{C9BEE8C8-7A3A-4239-9DE3-98DFAE23AB44}"/>
      </w:docPartPr>
      <w:docPartBody>
        <w:p w:rsidR="00162B46" w:rsidRDefault="00162B46">
          <w:pPr>
            <w:pStyle w:val="BCAEE0EF5805495BA8FEE24D304E49A8"/>
          </w:pPr>
          <w:r>
            <w:t>Position Type</w:t>
          </w:r>
        </w:p>
      </w:docPartBody>
    </w:docPart>
    <w:docPart>
      <w:docPartPr>
        <w:name w:val="4E60289B68FA40958145BE129AB17D6B"/>
        <w:category>
          <w:name w:val="General"/>
          <w:gallery w:val="placeholder"/>
        </w:category>
        <w:types>
          <w:type w:val="bbPlcHdr"/>
        </w:types>
        <w:behaviors>
          <w:behavior w:val="content"/>
        </w:behaviors>
        <w:guid w:val="{023A92E1-CA0C-46B4-B7B3-FE8A9B276E43}"/>
      </w:docPartPr>
      <w:docPartBody>
        <w:p w:rsidR="00162B46" w:rsidRDefault="00162B46">
          <w:pPr>
            <w:pStyle w:val="4E60289B68FA40958145BE129AB17D6B"/>
          </w:pPr>
          <w:r>
            <w:t>HR Contact</w:t>
          </w:r>
        </w:p>
      </w:docPartBody>
    </w:docPart>
    <w:docPart>
      <w:docPartPr>
        <w:name w:val="0983A03ABD274667BA831DB0235B961C"/>
        <w:category>
          <w:name w:val="General"/>
          <w:gallery w:val="placeholder"/>
        </w:category>
        <w:types>
          <w:type w:val="bbPlcHdr"/>
        </w:types>
        <w:behaviors>
          <w:behavior w:val="content"/>
        </w:behaviors>
        <w:guid w:val="{AB86C215-3979-444B-B7CE-016C3F55FBDA}"/>
      </w:docPartPr>
      <w:docPartBody>
        <w:p w:rsidR="00162B46" w:rsidRDefault="00162B46">
          <w:pPr>
            <w:pStyle w:val="0983A03ABD274667BA831DB0235B961C"/>
          </w:pPr>
          <w:r>
            <w:t>Qualifications and Education Requirements</w:t>
          </w:r>
        </w:p>
      </w:docPartBody>
    </w:docPart>
    <w:docPart>
      <w:docPartPr>
        <w:name w:val="9E85D49E78804F1F800C95F4016199C4"/>
        <w:category>
          <w:name w:val="General"/>
          <w:gallery w:val="placeholder"/>
        </w:category>
        <w:types>
          <w:type w:val="bbPlcHdr"/>
        </w:types>
        <w:behaviors>
          <w:behavior w:val="content"/>
        </w:behaviors>
        <w:guid w:val="{6BAB9532-1D6A-4AFB-9D5C-D3993A801997}"/>
      </w:docPartPr>
      <w:docPartBody>
        <w:p w:rsidR="00162B46" w:rsidRDefault="00162B46">
          <w:pPr>
            <w:pStyle w:val="9E85D49E78804F1F800C95F4016199C4"/>
          </w:pPr>
          <w:r>
            <w:t>Preferred Skills</w:t>
          </w:r>
        </w:p>
      </w:docPartBody>
    </w:docPart>
    <w:docPart>
      <w:docPartPr>
        <w:name w:val="C27B55BAD73B4E53AD4B87BE084007A6"/>
        <w:category>
          <w:name w:val="General"/>
          <w:gallery w:val="placeholder"/>
        </w:category>
        <w:types>
          <w:type w:val="bbPlcHdr"/>
        </w:types>
        <w:behaviors>
          <w:behavior w:val="content"/>
        </w:behaviors>
        <w:guid w:val="{42BCAE48-F4BA-43A9-A28B-40DFAFE78401}"/>
      </w:docPartPr>
      <w:docPartBody>
        <w:p w:rsidR="00162B46" w:rsidRDefault="00162B46">
          <w:pPr>
            <w:pStyle w:val="C27B55BAD73B4E53AD4B87BE084007A6"/>
          </w:pPr>
          <w:r>
            <w:t>Additional Notes</w:t>
          </w:r>
        </w:p>
      </w:docPartBody>
    </w:docPart>
    <w:docPart>
      <w:docPartPr>
        <w:name w:val="69EC96D6FB574832A5793B5B6F4422CA"/>
        <w:category>
          <w:name w:val="General"/>
          <w:gallery w:val="placeholder"/>
        </w:category>
        <w:types>
          <w:type w:val="bbPlcHdr"/>
        </w:types>
        <w:behaviors>
          <w:behavior w:val="content"/>
        </w:behaviors>
        <w:guid w:val="{BB67578A-FDF4-404A-9285-E91275B930B0}"/>
      </w:docPartPr>
      <w:docPartBody>
        <w:p w:rsidR="00162B46" w:rsidRDefault="00162B46">
          <w:pPr>
            <w:pStyle w:val="69EC96D6FB574832A5793B5B6F4422CA"/>
          </w:pPr>
          <w:r>
            <w:t>Approved By</w:t>
          </w:r>
        </w:p>
      </w:docPartBody>
    </w:docPart>
    <w:docPart>
      <w:docPartPr>
        <w:name w:val="119F0D5FEFDB4BE38A38FE1185D9A7FB"/>
        <w:category>
          <w:name w:val="General"/>
          <w:gallery w:val="placeholder"/>
        </w:category>
        <w:types>
          <w:type w:val="bbPlcHdr"/>
        </w:types>
        <w:behaviors>
          <w:behavior w:val="content"/>
        </w:behaviors>
        <w:guid w:val="{4A182B69-B78C-4583-B213-CE042A5C6F24}"/>
      </w:docPartPr>
      <w:docPartBody>
        <w:p w:rsidR="00162B46" w:rsidRDefault="00162B46">
          <w:pPr>
            <w:pStyle w:val="119F0D5FEFDB4BE38A38FE1185D9A7FB"/>
          </w:pPr>
          <w:r>
            <w:t>Date</w:t>
          </w:r>
        </w:p>
      </w:docPartBody>
    </w:docPart>
    <w:docPart>
      <w:docPartPr>
        <w:name w:val="CE58C565CCAF4D5CBBDE773B8E45B33F"/>
        <w:category>
          <w:name w:val="General"/>
          <w:gallery w:val="placeholder"/>
        </w:category>
        <w:types>
          <w:type w:val="bbPlcHdr"/>
        </w:types>
        <w:behaviors>
          <w:behavior w:val="content"/>
        </w:behaviors>
        <w:guid w:val="{4E447F6D-3EC6-45E1-B5BF-6468832AB51D}"/>
      </w:docPartPr>
      <w:docPartBody>
        <w:p w:rsidR="00BE5B99" w:rsidRDefault="00C50690" w:rsidP="00C50690">
          <w:pPr>
            <w:pStyle w:val="CE58C565CCAF4D5CBBDE773B8E45B33F"/>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6"/>
    <w:rsid w:val="000F39D3"/>
    <w:rsid w:val="00127768"/>
    <w:rsid w:val="00162B46"/>
    <w:rsid w:val="001C7660"/>
    <w:rsid w:val="001D3753"/>
    <w:rsid w:val="00257711"/>
    <w:rsid w:val="00276770"/>
    <w:rsid w:val="00337A5D"/>
    <w:rsid w:val="004D7B3B"/>
    <w:rsid w:val="00604C64"/>
    <w:rsid w:val="00674A9E"/>
    <w:rsid w:val="00BE5B99"/>
    <w:rsid w:val="00C50690"/>
    <w:rsid w:val="00CC0C26"/>
    <w:rsid w:val="00D1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E137C416C487495EF0BD3FA10EEEC">
    <w:name w:val="D95E137C416C487495EF0BD3FA10EEEC"/>
  </w:style>
  <w:style w:type="paragraph" w:customStyle="1" w:styleId="F2C0414C1D0342B691B54C025DDC1A3A">
    <w:name w:val="F2C0414C1D0342B691B54C025DDC1A3A"/>
  </w:style>
  <w:style w:type="paragraph" w:customStyle="1" w:styleId="CAE1437542524E5597D8F56DC1395F8F">
    <w:name w:val="CAE1437542524E5597D8F56DC1395F8F"/>
  </w:style>
  <w:style w:type="paragraph" w:customStyle="1" w:styleId="FE843727828C4DC9AEFBC29FDC191C05">
    <w:name w:val="FE843727828C4DC9AEFBC29FDC191C05"/>
  </w:style>
  <w:style w:type="paragraph" w:customStyle="1" w:styleId="66FCCB567FDC4EC8A1C2B2EA02D4DF78">
    <w:name w:val="66FCCB567FDC4EC8A1C2B2EA02D4DF78"/>
  </w:style>
  <w:style w:type="paragraph" w:customStyle="1" w:styleId="E681EA30CEB34A4B9DB34B52F1BFBBFD">
    <w:name w:val="E681EA30CEB34A4B9DB34B52F1BFBBFD"/>
  </w:style>
  <w:style w:type="paragraph" w:customStyle="1" w:styleId="BCAEE0EF5805495BA8FEE24D304E49A8">
    <w:name w:val="BCAEE0EF5805495BA8FEE24D304E49A8"/>
  </w:style>
  <w:style w:type="paragraph" w:customStyle="1" w:styleId="317C23F6502548FE9A52F259FD27CFCF">
    <w:name w:val="317C23F6502548FE9A52F259FD27CFCF"/>
  </w:style>
  <w:style w:type="paragraph" w:customStyle="1" w:styleId="4E60289B68FA40958145BE129AB17D6B">
    <w:name w:val="4E60289B68FA40958145BE129AB17D6B"/>
  </w:style>
  <w:style w:type="paragraph" w:customStyle="1" w:styleId="50526886D2BB47FE8146E68F4CFBE604">
    <w:name w:val="50526886D2BB47FE8146E68F4CFBE604"/>
  </w:style>
  <w:style w:type="paragraph" w:customStyle="1" w:styleId="01E1177DD6CE45D58D1D8D5644B38915">
    <w:name w:val="01E1177DD6CE45D58D1D8D5644B38915"/>
  </w:style>
  <w:style w:type="paragraph" w:customStyle="1" w:styleId="901FD0129FB04EAC86944A3BBA1AD388">
    <w:name w:val="901FD0129FB04EAC86944A3BBA1AD388"/>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F2AA0FD6A34F471D8E5C85AE724649AC">
    <w:name w:val="F2AA0FD6A34F471D8E5C85AE724649AC"/>
  </w:style>
  <w:style w:type="paragraph" w:customStyle="1" w:styleId="ECD0CAD5C72C40479743FDB446613AEE">
    <w:name w:val="ECD0CAD5C72C40479743FDB446613AEE"/>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3B6D26BA333A4F789E2D062103B771D0">
    <w:name w:val="3B6D26BA333A4F789E2D062103B771D0"/>
  </w:style>
  <w:style w:type="paragraph" w:customStyle="1" w:styleId="0983A03ABD274667BA831DB0235B961C">
    <w:name w:val="0983A03ABD274667BA831DB0235B961C"/>
  </w:style>
  <w:style w:type="paragraph" w:customStyle="1" w:styleId="9E85D49E78804F1F800C95F4016199C4">
    <w:name w:val="9E85D49E78804F1F800C95F4016199C4"/>
  </w:style>
  <w:style w:type="paragraph" w:customStyle="1" w:styleId="C27B55BAD73B4E53AD4B87BE084007A6">
    <w:name w:val="C27B55BAD73B4E53AD4B87BE084007A6"/>
  </w:style>
  <w:style w:type="paragraph" w:customStyle="1" w:styleId="E43D191180374D268885A89809D970E6">
    <w:name w:val="E43D191180374D268885A89809D970E6"/>
  </w:style>
  <w:style w:type="paragraph" w:customStyle="1" w:styleId="36B0B0DE80CA4F05B336C8EB8AA11B99">
    <w:name w:val="36B0B0DE80CA4F05B336C8EB8AA11B99"/>
  </w:style>
  <w:style w:type="paragraph" w:customStyle="1" w:styleId="69EC96D6FB574832A5793B5B6F4422CA">
    <w:name w:val="69EC96D6FB574832A5793B5B6F4422CA"/>
  </w:style>
  <w:style w:type="paragraph" w:customStyle="1" w:styleId="119F0D5FEFDB4BE38A38FE1185D9A7FB">
    <w:name w:val="119F0D5FEFDB4BE38A38FE1185D9A7FB"/>
  </w:style>
  <w:style w:type="paragraph" w:customStyle="1" w:styleId="EA84AE0306724A58AE2CFA98572B62E5">
    <w:name w:val="EA84AE0306724A58AE2CFA98572B62E5"/>
  </w:style>
  <w:style w:type="paragraph" w:customStyle="1" w:styleId="533B2A3EAC86467BAEFFBDDEB16709E9">
    <w:name w:val="533B2A3EAC86467BAEFFBDDEB16709E9"/>
  </w:style>
  <w:style w:type="paragraph" w:customStyle="1" w:styleId="CE58C565CCAF4D5CBBDE773B8E45B33F">
    <w:name w:val="CE58C565CCAF4D5CBBDE773B8E45B33F"/>
    <w:rsid w:val="00C5069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E137C416C487495EF0BD3FA10EEEC">
    <w:name w:val="D95E137C416C487495EF0BD3FA10EEEC"/>
  </w:style>
  <w:style w:type="paragraph" w:customStyle="1" w:styleId="F2C0414C1D0342B691B54C025DDC1A3A">
    <w:name w:val="F2C0414C1D0342B691B54C025DDC1A3A"/>
  </w:style>
  <w:style w:type="paragraph" w:customStyle="1" w:styleId="CAE1437542524E5597D8F56DC1395F8F">
    <w:name w:val="CAE1437542524E5597D8F56DC1395F8F"/>
  </w:style>
  <w:style w:type="paragraph" w:customStyle="1" w:styleId="FE843727828C4DC9AEFBC29FDC191C05">
    <w:name w:val="FE843727828C4DC9AEFBC29FDC191C05"/>
  </w:style>
  <w:style w:type="paragraph" w:customStyle="1" w:styleId="66FCCB567FDC4EC8A1C2B2EA02D4DF78">
    <w:name w:val="66FCCB567FDC4EC8A1C2B2EA02D4DF78"/>
  </w:style>
  <w:style w:type="paragraph" w:customStyle="1" w:styleId="E681EA30CEB34A4B9DB34B52F1BFBBFD">
    <w:name w:val="E681EA30CEB34A4B9DB34B52F1BFBBFD"/>
  </w:style>
  <w:style w:type="paragraph" w:customStyle="1" w:styleId="BCAEE0EF5805495BA8FEE24D304E49A8">
    <w:name w:val="BCAEE0EF5805495BA8FEE24D304E49A8"/>
  </w:style>
  <w:style w:type="paragraph" w:customStyle="1" w:styleId="317C23F6502548FE9A52F259FD27CFCF">
    <w:name w:val="317C23F6502548FE9A52F259FD27CFCF"/>
  </w:style>
  <w:style w:type="paragraph" w:customStyle="1" w:styleId="4E60289B68FA40958145BE129AB17D6B">
    <w:name w:val="4E60289B68FA40958145BE129AB17D6B"/>
  </w:style>
  <w:style w:type="paragraph" w:customStyle="1" w:styleId="50526886D2BB47FE8146E68F4CFBE604">
    <w:name w:val="50526886D2BB47FE8146E68F4CFBE604"/>
  </w:style>
  <w:style w:type="paragraph" w:customStyle="1" w:styleId="01E1177DD6CE45D58D1D8D5644B38915">
    <w:name w:val="01E1177DD6CE45D58D1D8D5644B38915"/>
  </w:style>
  <w:style w:type="paragraph" w:customStyle="1" w:styleId="901FD0129FB04EAC86944A3BBA1AD388">
    <w:name w:val="901FD0129FB04EAC86944A3BBA1AD388"/>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F2AA0FD6A34F471D8E5C85AE724649AC">
    <w:name w:val="F2AA0FD6A34F471D8E5C85AE724649AC"/>
  </w:style>
  <w:style w:type="paragraph" w:customStyle="1" w:styleId="ECD0CAD5C72C40479743FDB446613AEE">
    <w:name w:val="ECD0CAD5C72C40479743FDB446613AEE"/>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3B6D26BA333A4F789E2D062103B771D0">
    <w:name w:val="3B6D26BA333A4F789E2D062103B771D0"/>
  </w:style>
  <w:style w:type="paragraph" w:customStyle="1" w:styleId="0983A03ABD274667BA831DB0235B961C">
    <w:name w:val="0983A03ABD274667BA831DB0235B961C"/>
  </w:style>
  <w:style w:type="paragraph" w:customStyle="1" w:styleId="9E85D49E78804F1F800C95F4016199C4">
    <w:name w:val="9E85D49E78804F1F800C95F4016199C4"/>
  </w:style>
  <w:style w:type="paragraph" w:customStyle="1" w:styleId="C27B55BAD73B4E53AD4B87BE084007A6">
    <w:name w:val="C27B55BAD73B4E53AD4B87BE084007A6"/>
  </w:style>
  <w:style w:type="paragraph" w:customStyle="1" w:styleId="E43D191180374D268885A89809D970E6">
    <w:name w:val="E43D191180374D268885A89809D970E6"/>
  </w:style>
  <w:style w:type="paragraph" w:customStyle="1" w:styleId="36B0B0DE80CA4F05B336C8EB8AA11B99">
    <w:name w:val="36B0B0DE80CA4F05B336C8EB8AA11B99"/>
  </w:style>
  <w:style w:type="paragraph" w:customStyle="1" w:styleId="69EC96D6FB574832A5793B5B6F4422CA">
    <w:name w:val="69EC96D6FB574832A5793B5B6F4422CA"/>
  </w:style>
  <w:style w:type="paragraph" w:customStyle="1" w:styleId="119F0D5FEFDB4BE38A38FE1185D9A7FB">
    <w:name w:val="119F0D5FEFDB4BE38A38FE1185D9A7FB"/>
  </w:style>
  <w:style w:type="paragraph" w:customStyle="1" w:styleId="EA84AE0306724A58AE2CFA98572B62E5">
    <w:name w:val="EA84AE0306724A58AE2CFA98572B62E5"/>
  </w:style>
  <w:style w:type="paragraph" w:customStyle="1" w:styleId="533B2A3EAC86467BAEFFBDDEB16709E9">
    <w:name w:val="533B2A3EAC86467BAEFFBDDEB16709E9"/>
  </w:style>
  <w:style w:type="paragraph" w:customStyle="1" w:styleId="CE58C565CCAF4D5CBBDE773B8E45B33F">
    <w:name w:val="CE58C565CCAF4D5CBBDE773B8E45B33F"/>
    <w:rsid w:val="00C5069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Stone Hardy Ltd</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Samuel</dc:creator>
  <cp:lastModifiedBy>Susan Collins</cp:lastModifiedBy>
  <cp:revision>7</cp:revision>
  <dcterms:created xsi:type="dcterms:W3CDTF">2018-04-18T10:53:00Z</dcterms:created>
  <dcterms:modified xsi:type="dcterms:W3CDTF">2021-07-14T11:00:00Z</dcterms:modified>
</cp:coreProperties>
</file>