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4F2" w:rsidRDefault="00B2763D" w:rsidP="00B2763D">
      <w:pPr>
        <w:spacing w:before="240"/>
      </w:pPr>
      <w:r>
        <w:rPr>
          <w:noProof/>
          <w:lang w:eastAsia="en-GB"/>
        </w:rPr>
        <w:drawing>
          <wp:inline distT="0" distB="0" distL="0" distR="0" wp14:anchorId="465A8F94" wp14:editId="1B42FB6E">
            <wp:extent cx="1977666" cy="1123146"/>
            <wp:effectExtent l="0" t="0" r="381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STONE HARDY LOGO + STRAPLINE RGB LINEA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8804" cy="1123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63D" w:rsidRDefault="00B2763D" w:rsidP="00B2763D">
      <w:pPr>
        <w:spacing w:line="240" w:lineRule="auto"/>
        <w:jc w:val="center"/>
        <w:rPr>
          <w:b/>
          <w:color w:val="002060"/>
          <w:sz w:val="40"/>
          <w:szCs w:val="40"/>
        </w:rPr>
      </w:pPr>
      <w:r w:rsidRPr="00B2763D">
        <w:rPr>
          <w:b/>
          <w:color w:val="002060"/>
          <w:sz w:val="40"/>
          <w:szCs w:val="40"/>
        </w:rPr>
        <w:t>ENVIRONMENTAL STATEMENT</w:t>
      </w:r>
    </w:p>
    <w:p w:rsidR="00B2763D" w:rsidRDefault="00B2763D" w:rsidP="003C0004">
      <w:pPr>
        <w:spacing w:line="240" w:lineRule="auto"/>
        <w:jc w:val="both"/>
        <w:rPr>
          <w:b/>
          <w:color w:val="002060"/>
          <w:sz w:val="40"/>
          <w:szCs w:val="40"/>
        </w:rPr>
      </w:pPr>
    </w:p>
    <w:p w:rsidR="00B2763D" w:rsidRDefault="00B2763D" w:rsidP="003C000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Stone Hardy recognises the need for sustainable development and continually aims to improve the environmental effect of its activities.  To achieve this we will:-</w:t>
      </w:r>
    </w:p>
    <w:p w:rsidR="00B2763D" w:rsidRDefault="00B2763D" w:rsidP="003C0004">
      <w:pPr>
        <w:spacing w:line="240" w:lineRule="auto"/>
        <w:jc w:val="both"/>
        <w:rPr>
          <w:sz w:val="24"/>
          <w:szCs w:val="24"/>
        </w:rPr>
      </w:pPr>
    </w:p>
    <w:p w:rsidR="00B2763D" w:rsidRDefault="00B2763D" w:rsidP="003C0004">
      <w:pPr>
        <w:spacing w:line="240" w:lineRule="auto"/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Establish sound environmental management by:-</w:t>
      </w:r>
    </w:p>
    <w:p w:rsidR="00B2763D" w:rsidRDefault="00B2763D" w:rsidP="003C0004">
      <w:pPr>
        <w:spacing w:line="240" w:lineRule="auto"/>
        <w:ind w:left="720"/>
        <w:jc w:val="both"/>
        <w:rPr>
          <w:b/>
          <w:sz w:val="24"/>
          <w:szCs w:val="24"/>
        </w:rPr>
      </w:pPr>
    </w:p>
    <w:p w:rsidR="00B2763D" w:rsidRDefault="00B2763D" w:rsidP="003C0004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Meeting of improving upon relevant legislative, regulatory and environmental practice.</w:t>
      </w:r>
    </w:p>
    <w:p w:rsidR="00B2763D" w:rsidRPr="00B2763D" w:rsidRDefault="00B2763D" w:rsidP="003C0004">
      <w:pPr>
        <w:spacing w:line="240" w:lineRule="auto"/>
        <w:jc w:val="both"/>
        <w:rPr>
          <w:sz w:val="24"/>
          <w:szCs w:val="24"/>
        </w:rPr>
      </w:pPr>
    </w:p>
    <w:p w:rsidR="00B2763D" w:rsidRDefault="00B2763D" w:rsidP="003C0004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Developing objectives that target environmental improvements, and monitor performance by regular review</w:t>
      </w:r>
    </w:p>
    <w:p w:rsidR="00B2763D" w:rsidRPr="00B2763D" w:rsidRDefault="00B2763D" w:rsidP="003C0004">
      <w:pPr>
        <w:pStyle w:val="ListParagraph"/>
        <w:spacing w:line="240" w:lineRule="auto"/>
        <w:jc w:val="both"/>
        <w:rPr>
          <w:sz w:val="24"/>
          <w:szCs w:val="24"/>
        </w:rPr>
      </w:pPr>
    </w:p>
    <w:p w:rsidR="00B2763D" w:rsidRDefault="00B2763D" w:rsidP="003C0004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Consider any </w:t>
      </w:r>
      <w:r w:rsidR="003C0004">
        <w:rPr>
          <w:sz w:val="24"/>
          <w:szCs w:val="24"/>
        </w:rPr>
        <w:t>environmental</w:t>
      </w:r>
      <w:r>
        <w:rPr>
          <w:sz w:val="24"/>
          <w:szCs w:val="24"/>
        </w:rPr>
        <w:t xml:space="preserve"> issues in the decision making process</w:t>
      </w:r>
    </w:p>
    <w:p w:rsidR="00B2763D" w:rsidRPr="00B2763D" w:rsidRDefault="00B2763D" w:rsidP="003C0004">
      <w:pPr>
        <w:pStyle w:val="ListParagraph"/>
        <w:spacing w:line="240" w:lineRule="auto"/>
        <w:jc w:val="both"/>
        <w:rPr>
          <w:sz w:val="24"/>
          <w:szCs w:val="24"/>
        </w:rPr>
      </w:pPr>
    </w:p>
    <w:p w:rsidR="00B2763D" w:rsidRDefault="00B2763D" w:rsidP="003C0004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Developing a relationship with suppliers </w:t>
      </w:r>
      <w:r w:rsidR="003C0004">
        <w:rPr>
          <w:sz w:val="24"/>
          <w:szCs w:val="24"/>
        </w:rPr>
        <w:t>and</w:t>
      </w:r>
      <w:r>
        <w:rPr>
          <w:sz w:val="24"/>
          <w:szCs w:val="24"/>
        </w:rPr>
        <w:t xml:space="preserve"> contractors so that we all recognise our environmental responsibilities</w:t>
      </w:r>
    </w:p>
    <w:p w:rsidR="00B2763D" w:rsidRPr="00B2763D" w:rsidRDefault="00B2763D" w:rsidP="003C0004">
      <w:pPr>
        <w:pStyle w:val="ListParagraph"/>
        <w:spacing w:line="240" w:lineRule="auto"/>
        <w:jc w:val="both"/>
        <w:rPr>
          <w:sz w:val="24"/>
          <w:szCs w:val="24"/>
        </w:rPr>
      </w:pPr>
    </w:p>
    <w:p w:rsidR="00B2763D" w:rsidRDefault="00B2763D" w:rsidP="003C0004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Education staff so that they carry out their activities in an </w:t>
      </w:r>
      <w:r w:rsidR="003C0004">
        <w:rPr>
          <w:sz w:val="24"/>
          <w:szCs w:val="24"/>
        </w:rPr>
        <w:t>environmentally</w:t>
      </w:r>
      <w:r>
        <w:rPr>
          <w:sz w:val="24"/>
          <w:szCs w:val="24"/>
        </w:rPr>
        <w:t xml:space="preserve"> responsible manner</w:t>
      </w:r>
    </w:p>
    <w:p w:rsidR="00B2763D" w:rsidRDefault="00B2763D" w:rsidP="003C0004">
      <w:pPr>
        <w:pStyle w:val="ListParagraph"/>
        <w:spacing w:line="240" w:lineRule="auto"/>
        <w:jc w:val="both"/>
        <w:rPr>
          <w:sz w:val="24"/>
          <w:szCs w:val="24"/>
        </w:rPr>
      </w:pPr>
    </w:p>
    <w:p w:rsidR="00B2763D" w:rsidRPr="00B2763D" w:rsidRDefault="00B2763D" w:rsidP="003C0004">
      <w:pPr>
        <w:pStyle w:val="ListParagraph"/>
        <w:spacing w:line="240" w:lineRule="auto"/>
        <w:jc w:val="both"/>
        <w:rPr>
          <w:sz w:val="24"/>
          <w:szCs w:val="24"/>
        </w:rPr>
      </w:pPr>
    </w:p>
    <w:p w:rsidR="00B2763D" w:rsidRDefault="00B2763D" w:rsidP="003C0004">
      <w:pPr>
        <w:spacing w:line="240" w:lineRule="auto"/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Provide for effective us of resource by:-</w:t>
      </w:r>
    </w:p>
    <w:p w:rsidR="00B2763D" w:rsidRDefault="00B2763D" w:rsidP="003C0004">
      <w:pPr>
        <w:spacing w:line="240" w:lineRule="auto"/>
        <w:ind w:left="720"/>
        <w:jc w:val="both"/>
        <w:rPr>
          <w:b/>
          <w:sz w:val="24"/>
          <w:szCs w:val="24"/>
        </w:rPr>
      </w:pPr>
    </w:p>
    <w:p w:rsidR="00B2763D" w:rsidRDefault="00B2763D" w:rsidP="003C0004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B2763D">
        <w:rPr>
          <w:sz w:val="24"/>
          <w:szCs w:val="24"/>
        </w:rPr>
        <w:t xml:space="preserve">Promoting waste </w:t>
      </w:r>
      <w:r w:rsidR="003C0004" w:rsidRPr="00B2763D">
        <w:rPr>
          <w:sz w:val="24"/>
          <w:szCs w:val="24"/>
        </w:rPr>
        <w:t>minimisation</w:t>
      </w:r>
      <w:r w:rsidRPr="00B2763D">
        <w:rPr>
          <w:sz w:val="24"/>
          <w:szCs w:val="24"/>
        </w:rPr>
        <w:t xml:space="preserve"> by recycling or finding other uses for by-products whenever economically viable</w:t>
      </w:r>
    </w:p>
    <w:p w:rsidR="00B2763D" w:rsidRDefault="00B2763D" w:rsidP="003C0004">
      <w:pPr>
        <w:pStyle w:val="ListParagraph"/>
        <w:spacing w:line="240" w:lineRule="auto"/>
        <w:ind w:left="1080"/>
        <w:jc w:val="both"/>
        <w:rPr>
          <w:sz w:val="24"/>
          <w:szCs w:val="24"/>
        </w:rPr>
      </w:pPr>
    </w:p>
    <w:p w:rsidR="00B2763D" w:rsidRDefault="00B2763D" w:rsidP="003C0004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Promoting the efficient use of resources, energy and fuel throughout the company’s operations</w:t>
      </w:r>
    </w:p>
    <w:p w:rsidR="00B2763D" w:rsidRDefault="00B2763D" w:rsidP="003C0004">
      <w:pPr>
        <w:spacing w:line="240" w:lineRule="auto"/>
        <w:ind w:left="720"/>
        <w:jc w:val="both"/>
        <w:rPr>
          <w:b/>
          <w:sz w:val="24"/>
          <w:szCs w:val="24"/>
        </w:rPr>
      </w:pPr>
    </w:p>
    <w:p w:rsidR="00B2763D" w:rsidRDefault="00B2763D" w:rsidP="003C0004">
      <w:pPr>
        <w:spacing w:line="240" w:lineRule="auto"/>
        <w:ind w:left="720"/>
        <w:jc w:val="both"/>
        <w:rPr>
          <w:b/>
          <w:sz w:val="24"/>
          <w:szCs w:val="24"/>
        </w:rPr>
      </w:pPr>
    </w:p>
    <w:p w:rsidR="00B2763D" w:rsidRDefault="00B2763D" w:rsidP="003C0004">
      <w:pPr>
        <w:spacing w:line="240" w:lineRule="auto"/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Co-operate with:-</w:t>
      </w:r>
    </w:p>
    <w:p w:rsidR="00B2763D" w:rsidRDefault="00B2763D" w:rsidP="003C0004">
      <w:pPr>
        <w:spacing w:line="240" w:lineRule="auto"/>
        <w:ind w:left="720"/>
        <w:jc w:val="both"/>
        <w:rPr>
          <w:b/>
          <w:sz w:val="24"/>
          <w:szCs w:val="24"/>
        </w:rPr>
      </w:pPr>
    </w:p>
    <w:p w:rsidR="00B2763D" w:rsidRDefault="00B2763D" w:rsidP="003C0004">
      <w:pPr>
        <w:pStyle w:val="ListParagraph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The communities in which we operate</w:t>
      </w:r>
    </w:p>
    <w:p w:rsidR="00B2763D" w:rsidRDefault="00B2763D" w:rsidP="003C0004">
      <w:pPr>
        <w:pStyle w:val="ListParagraph"/>
        <w:spacing w:line="240" w:lineRule="auto"/>
        <w:ind w:left="1440"/>
        <w:jc w:val="both"/>
        <w:rPr>
          <w:sz w:val="24"/>
          <w:szCs w:val="24"/>
        </w:rPr>
      </w:pPr>
    </w:p>
    <w:p w:rsidR="00B2763D" w:rsidRPr="00B86269" w:rsidRDefault="00B2763D" w:rsidP="003C0004">
      <w:pPr>
        <w:pStyle w:val="ListParagraph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B86269">
        <w:rPr>
          <w:sz w:val="24"/>
          <w:szCs w:val="24"/>
        </w:rPr>
        <w:t xml:space="preserve">The government, regulatory bodies and other interested parties with the shared vision of </w:t>
      </w:r>
      <w:r w:rsidR="003C0004" w:rsidRPr="00B86269">
        <w:rPr>
          <w:sz w:val="24"/>
          <w:szCs w:val="24"/>
        </w:rPr>
        <w:t>being</w:t>
      </w:r>
      <w:r w:rsidRPr="00B86269">
        <w:rPr>
          <w:sz w:val="24"/>
          <w:szCs w:val="24"/>
        </w:rPr>
        <w:t xml:space="preserve"> a good and trusted </w:t>
      </w:r>
      <w:r w:rsidR="003C0004" w:rsidRPr="00B86269">
        <w:rPr>
          <w:sz w:val="24"/>
          <w:szCs w:val="24"/>
        </w:rPr>
        <w:t>neighbour</w:t>
      </w:r>
      <w:bookmarkStart w:id="0" w:name="_GoBack"/>
      <w:bookmarkEnd w:id="0"/>
    </w:p>
    <w:p w:rsidR="00B2763D" w:rsidRDefault="00B2763D" w:rsidP="003C0004">
      <w:pPr>
        <w:spacing w:line="240" w:lineRule="auto"/>
        <w:jc w:val="both"/>
        <w:rPr>
          <w:b/>
          <w:sz w:val="24"/>
          <w:szCs w:val="24"/>
        </w:rPr>
      </w:pPr>
    </w:p>
    <w:p w:rsidR="00B2763D" w:rsidRPr="00B2763D" w:rsidRDefault="00B2763D" w:rsidP="003C0004">
      <w:pPr>
        <w:spacing w:line="240" w:lineRule="auto"/>
        <w:jc w:val="both"/>
        <w:rPr>
          <w:b/>
          <w:sz w:val="24"/>
          <w:szCs w:val="24"/>
        </w:rPr>
      </w:pPr>
    </w:p>
    <w:sectPr w:rsidR="00B2763D" w:rsidRPr="00B2763D" w:rsidSect="003C0004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75D7A"/>
    <w:multiLevelType w:val="hybridMultilevel"/>
    <w:tmpl w:val="D1E002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5B6518"/>
    <w:multiLevelType w:val="hybridMultilevel"/>
    <w:tmpl w:val="3D203E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4D804C0"/>
    <w:multiLevelType w:val="hybridMultilevel"/>
    <w:tmpl w:val="BF6E67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5D719F4"/>
    <w:multiLevelType w:val="hybridMultilevel"/>
    <w:tmpl w:val="C26C51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63D"/>
    <w:rsid w:val="000864F2"/>
    <w:rsid w:val="003C0004"/>
    <w:rsid w:val="00B2763D"/>
    <w:rsid w:val="00B8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76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6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76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76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6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76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Aylott</dc:creator>
  <cp:lastModifiedBy>Dave Aylott</cp:lastModifiedBy>
  <cp:revision>3</cp:revision>
  <dcterms:created xsi:type="dcterms:W3CDTF">2017-05-30T09:09:00Z</dcterms:created>
  <dcterms:modified xsi:type="dcterms:W3CDTF">2017-06-05T08:17:00Z</dcterms:modified>
</cp:coreProperties>
</file>